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3EFF" w14:textId="5737E29E" w:rsidR="00211996" w:rsidRPr="00211996" w:rsidRDefault="00211996" w:rsidP="002119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996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Pr="0021199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N.º</w:t>
      </w:r>
      <w:r w:rsidRPr="0021199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11996">
        <w:rPr>
          <w:rFonts w:ascii="Times New Roman" w:hAnsi="Times New Roman" w:cs="Times New Roman"/>
          <w:b/>
          <w:bCs/>
          <w:sz w:val="24"/>
          <w:szCs w:val="24"/>
        </w:rPr>
        <w:t>03/2023</w:t>
      </w:r>
    </w:p>
    <w:p w14:paraId="653BA742" w14:textId="77777777" w:rsidR="00211996" w:rsidRPr="00211996" w:rsidRDefault="00211996" w:rsidP="00211996">
      <w:pPr>
        <w:tabs>
          <w:tab w:val="left" w:pos="6237"/>
        </w:tabs>
        <w:ind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>PROCESSO</w:t>
      </w:r>
      <w:r w:rsidRPr="00211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11996">
        <w:rPr>
          <w:rFonts w:ascii="Times New Roman" w:hAnsi="Times New Roman" w:cs="Times New Roman"/>
          <w:b/>
          <w:sz w:val="24"/>
          <w:szCs w:val="24"/>
        </w:rPr>
        <w:t>DE SELEÇÃO QUALIFICADA PARA</w:t>
      </w:r>
      <w:r w:rsidRPr="002119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1996">
        <w:rPr>
          <w:rFonts w:ascii="Times New Roman" w:hAnsi="Times New Roman" w:cs="Times New Roman"/>
          <w:b/>
          <w:sz w:val="24"/>
          <w:szCs w:val="24"/>
        </w:rPr>
        <w:t>DIRETOR ESCOLAR</w:t>
      </w:r>
    </w:p>
    <w:p w14:paraId="3C8C7B19" w14:textId="77777777" w:rsidR="00211996" w:rsidRPr="00211996" w:rsidRDefault="00211996" w:rsidP="00211996">
      <w:pPr>
        <w:tabs>
          <w:tab w:val="left" w:pos="6237"/>
        </w:tabs>
        <w:ind w:right="273"/>
        <w:rPr>
          <w:rFonts w:ascii="Times New Roman" w:hAnsi="Times New Roman" w:cs="Times New Roman"/>
          <w:sz w:val="24"/>
          <w:szCs w:val="24"/>
        </w:rPr>
      </w:pPr>
    </w:p>
    <w:p w14:paraId="745B4C0A" w14:textId="77777777" w:rsidR="00211996" w:rsidRPr="00211996" w:rsidRDefault="00211996" w:rsidP="00211996">
      <w:pPr>
        <w:tabs>
          <w:tab w:val="left" w:pos="6237"/>
        </w:tabs>
        <w:ind w:right="273"/>
        <w:rPr>
          <w:rFonts w:ascii="Times New Roman" w:hAnsi="Times New Roman" w:cs="Times New Roman"/>
          <w:sz w:val="24"/>
          <w:szCs w:val="24"/>
        </w:rPr>
      </w:pPr>
    </w:p>
    <w:p w14:paraId="6D81134A" w14:textId="77777777" w:rsidR="00211996" w:rsidRPr="00211996" w:rsidRDefault="00211996" w:rsidP="00211996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DC9">
        <w:rPr>
          <w:rFonts w:ascii="Times New Roman" w:hAnsi="Times New Roman" w:cs="Times New Roman"/>
          <w:b/>
          <w:bCs/>
          <w:sz w:val="24"/>
          <w:szCs w:val="24"/>
        </w:rPr>
        <w:t>NILO GRAUPNER,</w:t>
      </w:r>
      <w:r w:rsidRPr="00211996">
        <w:rPr>
          <w:rFonts w:ascii="Times New Roman" w:hAnsi="Times New Roman" w:cs="Times New Roman"/>
          <w:b/>
          <w:bCs/>
          <w:sz w:val="24"/>
          <w:szCs w:val="24"/>
        </w:rPr>
        <w:t xml:space="preserve"> PREFEITO EM EXERCÍCIO DE DONA EMMA/SC NO USO DE SUAS ATRIBUIÇÕES LEGAIS E REGULAMENTARES, TORNA PÚBLICO O PRESENTE EDITAL QUE SEGUE:</w:t>
      </w:r>
    </w:p>
    <w:p w14:paraId="0BCE013C" w14:textId="77777777" w:rsidR="00211996" w:rsidRPr="00211996" w:rsidRDefault="00211996" w:rsidP="00211996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9121E4E" w14:textId="77777777" w:rsidR="00211996" w:rsidRPr="00211996" w:rsidRDefault="00211996" w:rsidP="00211996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21896D" w14:textId="1029BDF4" w:rsidR="00211996" w:rsidRPr="00211996" w:rsidRDefault="00211996" w:rsidP="00211996">
      <w:pPr>
        <w:widowControl/>
        <w:numPr>
          <w:ilvl w:val="0"/>
          <w:numId w:val="27"/>
        </w:numPr>
        <w:suppressAutoHyphens w:val="0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 xml:space="preserve">RETIFICA-SE </w:t>
      </w:r>
      <w:r w:rsidRPr="00211996">
        <w:rPr>
          <w:rFonts w:ascii="Times New Roman" w:hAnsi="Times New Roman" w:cs="Times New Roman"/>
          <w:sz w:val="24"/>
          <w:szCs w:val="24"/>
        </w:rPr>
        <w:t xml:space="preserve">o Edital 01/2023 que abre inscrições para o Processo de Seleção Qualificada para Gestor Escolar do Município de Dona Emma/SC, ajustando as datas do Cronograma de execução, passando a vigorar conforme segue: </w:t>
      </w:r>
    </w:p>
    <w:p w14:paraId="6CA1F46F" w14:textId="77777777" w:rsidR="00211996" w:rsidRPr="00211996" w:rsidRDefault="00211996" w:rsidP="00211996">
      <w:pPr>
        <w:rPr>
          <w:rFonts w:ascii="Times New Roman" w:hAnsi="Times New Roman" w:cs="Times New Roman"/>
          <w:sz w:val="24"/>
          <w:szCs w:val="24"/>
        </w:rPr>
      </w:pPr>
    </w:p>
    <w:p w14:paraId="1C2B3E5D" w14:textId="6E09A0B1" w:rsidR="00211996" w:rsidRPr="00211996" w:rsidRDefault="00211996" w:rsidP="00211996">
      <w:pPr>
        <w:rPr>
          <w:rFonts w:ascii="Times New Roman" w:hAnsi="Times New Roman" w:cs="Times New Roman"/>
          <w:b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 xml:space="preserve">Onde se lê:  </w:t>
      </w:r>
    </w:p>
    <w:p w14:paraId="0EAE5CFF" w14:textId="77777777" w:rsidR="00211996" w:rsidRPr="00211996" w:rsidRDefault="00211996" w:rsidP="00211996">
      <w:pPr>
        <w:pStyle w:val="Default"/>
        <w:tabs>
          <w:tab w:val="left" w:pos="6237"/>
        </w:tabs>
        <w:jc w:val="both"/>
        <w:rPr>
          <w:rFonts w:ascii="Times New Roman" w:hAnsi="Times New Roman" w:cs="Times New Roman"/>
        </w:rPr>
      </w:pPr>
      <w:r w:rsidRPr="00211996">
        <w:rPr>
          <w:rFonts w:ascii="Times New Roman" w:hAnsi="Times New Roman" w:cs="Times New Roman"/>
        </w:rPr>
        <w:t>O Processo de seleção seguirá o seguinte cronograma de Execução:</w:t>
      </w:r>
      <w:bookmarkStart w:id="0" w:name="1.CRONOGRAMA"/>
      <w:bookmarkEnd w:id="0"/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211996" w:rsidRPr="00211996" w14:paraId="72C2CFCE" w14:textId="77777777" w:rsidTr="00895637">
        <w:trPr>
          <w:cantSplit/>
          <w:trHeight w:val="18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FFBE9C2" w14:textId="77777777" w:rsidR="00211996" w:rsidRPr="00211996" w:rsidRDefault="00211996" w:rsidP="00895637">
            <w:pPr>
              <w:pStyle w:val="TableParagraph"/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725958"/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DATAS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2E439BF5" w14:textId="77777777" w:rsidR="00211996" w:rsidRPr="00211996" w:rsidRDefault="00211996" w:rsidP="00895637">
            <w:pPr>
              <w:pStyle w:val="TableParagraph"/>
              <w:tabs>
                <w:tab w:val="left" w:pos="2928"/>
                <w:tab w:val="left" w:pos="6237"/>
              </w:tabs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</w:tr>
      <w:tr w:rsidR="00211996" w:rsidRPr="00211996" w14:paraId="5527244D" w14:textId="77777777" w:rsidTr="00895637">
        <w:trPr>
          <w:trHeight w:val="20"/>
        </w:trPr>
        <w:tc>
          <w:tcPr>
            <w:tcW w:w="1985" w:type="dxa"/>
            <w:vAlign w:val="center"/>
          </w:tcPr>
          <w:p w14:paraId="745EBB1D" w14:textId="77777777" w:rsidR="00211996" w:rsidRPr="00211996" w:rsidRDefault="00211996" w:rsidP="0089563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03/10/2023</w:t>
            </w:r>
          </w:p>
        </w:tc>
        <w:tc>
          <w:tcPr>
            <w:tcW w:w="7654" w:type="dxa"/>
            <w:vAlign w:val="center"/>
          </w:tcPr>
          <w:p w14:paraId="713D3BAC" w14:textId="77777777" w:rsidR="00211996" w:rsidRPr="00211996" w:rsidRDefault="00211996" w:rsidP="00895637">
            <w:pPr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sz w:val="24"/>
                <w:szCs w:val="24"/>
              </w:rPr>
              <w:t>Publicação de ato normativo sobre a indicação dos diretores escolar pelo Chefe do Poder Executivo.</w:t>
            </w:r>
          </w:p>
        </w:tc>
      </w:tr>
      <w:tr w:rsidR="00211996" w:rsidRPr="00211996" w14:paraId="131082E4" w14:textId="77777777" w:rsidTr="00895637">
        <w:trPr>
          <w:trHeight w:val="20"/>
        </w:trPr>
        <w:tc>
          <w:tcPr>
            <w:tcW w:w="1985" w:type="dxa"/>
            <w:vAlign w:val="center"/>
          </w:tcPr>
          <w:p w14:paraId="59A890B0" w14:textId="77777777" w:rsidR="00211996" w:rsidRPr="00211996" w:rsidRDefault="00211996" w:rsidP="0089563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04/10 a 03/11/2023</w:t>
            </w:r>
          </w:p>
        </w:tc>
        <w:tc>
          <w:tcPr>
            <w:tcW w:w="7654" w:type="dxa"/>
            <w:vAlign w:val="center"/>
          </w:tcPr>
          <w:p w14:paraId="32C38D4D" w14:textId="77777777" w:rsidR="00211996" w:rsidRPr="00211996" w:rsidRDefault="00211996" w:rsidP="00895637">
            <w:pPr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sz w:val="24"/>
                <w:szCs w:val="24"/>
              </w:rPr>
              <w:t>Período de Inscrição (Entrega dos documentos referente aos requisitos mínimos e Elaboração do Plano de Gestão Participativo).</w:t>
            </w:r>
          </w:p>
        </w:tc>
      </w:tr>
      <w:bookmarkEnd w:id="1"/>
    </w:tbl>
    <w:p w14:paraId="50632950" w14:textId="77777777" w:rsidR="00211996" w:rsidRPr="00211996" w:rsidRDefault="00211996" w:rsidP="00211996">
      <w:pPr>
        <w:rPr>
          <w:rFonts w:ascii="Times New Roman" w:hAnsi="Times New Roman" w:cs="Times New Roman"/>
          <w:sz w:val="24"/>
          <w:szCs w:val="24"/>
        </w:rPr>
      </w:pPr>
    </w:p>
    <w:p w14:paraId="0F36563A" w14:textId="1B9DEC72" w:rsidR="00211996" w:rsidRPr="00211996" w:rsidRDefault="00211996" w:rsidP="00211996">
      <w:pPr>
        <w:rPr>
          <w:rFonts w:ascii="Times New Roman" w:hAnsi="Times New Roman" w:cs="Times New Roman"/>
          <w:b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 xml:space="preserve">Leia-se: </w:t>
      </w:r>
    </w:p>
    <w:p w14:paraId="56CEE922" w14:textId="77777777" w:rsidR="00211996" w:rsidRPr="00211996" w:rsidRDefault="00211996" w:rsidP="00211996">
      <w:pPr>
        <w:pStyle w:val="Default"/>
        <w:tabs>
          <w:tab w:val="left" w:pos="6237"/>
        </w:tabs>
        <w:jc w:val="both"/>
        <w:rPr>
          <w:rFonts w:ascii="Times New Roman" w:hAnsi="Times New Roman" w:cs="Times New Roman"/>
        </w:rPr>
      </w:pPr>
      <w:r w:rsidRPr="00211996">
        <w:rPr>
          <w:rFonts w:ascii="Times New Roman" w:hAnsi="Times New Roman" w:cs="Times New Roman"/>
        </w:rPr>
        <w:t>O Processo de seleção seguirá o seguinte cronograma de Execução:</w:t>
      </w: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211996" w:rsidRPr="00211996" w14:paraId="16A74EC9" w14:textId="77777777" w:rsidTr="00895637">
        <w:trPr>
          <w:cantSplit/>
          <w:trHeight w:val="18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AD29218" w14:textId="77777777" w:rsidR="00211996" w:rsidRPr="00211996" w:rsidRDefault="00211996" w:rsidP="00895637">
            <w:pPr>
              <w:pStyle w:val="TableParagraph"/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DATAS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5B3B8D44" w14:textId="77777777" w:rsidR="00211996" w:rsidRPr="00211996" w:rsidRDefault="00211996" w:rsidP="00895637">
            <w:pPr>
              <w:pStyle w:val="TableParagraph"/>
              <w:tabs>
                <w:tab w:val="left" w:pos="2928"/>
                <w:tab w:val="left" w:pos="6237"/>
              </w:tabs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</w:tr>
      <w:tr w:rsidR="00211996" w:rsidRPr="00211996" w14:paraId="495CD119" w14:textId="77777777" w:rsidTr="00895637">
        <w:trPr>
          <w:trHeight w:val="20"/>
        </w:trPr>
        <w:tc>
          <w:tcPr>
            <w:tcW w:w="1985" w:type="dxa"/>
            <w:vAlign w:val="center"/>
          </w:tcPr>
          <w:p w14:paraId="5BF916C5" w14:textId="5658BE2A" w:rsidR="00211996" w:rsidRPr="00211996" w:rsidRDefault="00211996" w:rsidP="0089563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/10/2023</w:t>
            </w:r>
          </w:p>
        </w:tc>
        <w:tc>
          <w:tcPr>
            <w:tcW w:w="7654" w:type="dxa"/>
            <w:vAlign w:val="center"/>
          </w:tcPr>
          <w:p w14:paraId="7DEB5D07" w14:textId="77777777" w:rsidR="00211996" w:rsidRPr="00211996" w:rsidRDefault="00211996" w:rsidP="00895637">
            <w:pPr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sz w:val="24"/>
                <w:szCs w:val="24"/>
              </w:rPr>
              <w:t>Publicação de ato normativo sobre a indicação dos diretores escolar pelo Chefe do Poder Executivo.</w:t>
            </w:r>
          </w:p>
        </w:tc>
      </w:tr>
      <w:tr w:rsidR="00211996" w:rsidRPr="00211996" w14:paraId="0E329DA7" w14:textId="77777777" w:rsidTr="00895637">
        <w:trPr>
          <w:trHeight w:val="20"/>
        </w:trPr>
        <w:tc>
          <w:tcPr>
            <w:tcW w:w="1985" w:type="dxa"/>
            <w:vAlign w:val="center"/>
          </w:tcPr>
          <w:p w14:paraId="08CE9A28" w14:textId="5DCEC937" w:rsidR="00211996" w:rsidRPr="00211996" w:rsidRDefault="00211996" w:rsidP="0089563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Pr="00211996">
              <w:rPr>
                <w:rFonts w:ascii="Times New Roman" w:hAnsi="Times New Roman" w:cs="Times New Roman"/>
                <w:b/>
                <w:sz w:val="24"/>
                <w:szCs w:val="24"/>
              </w:rPr>
              <w:t>/10 a 03/11/2023</w:t>
            </w:r>
          </w:p>
        </w:tc>
        <w:tc>
          <w:tcPr>
            <w:tcW w:w="7654" w:type="dxa"/>
            <w:vAlign w:val="center"/>
          </w:tcPr>
          <w:p w14:paraId="78FC9D7C" w14:textId="77777777" w:rsidR="00211996" w:rsidRPr="00211996" w:rsidRDefault="00211996" w:rsidP="00895637">
            <w:pPr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6">
              <w:rPr>
                <w:rFonts w:ascii="Times New Roman" w:hAnsi="Times New Roman" w:cs="Times New Roman"/>
                <w:sz w:val="24"/>
                <w:szCs w:val="24"/>
              </w:rPr>
              <w:t>Período de Inscrição (Entrega dos documentos referente aos requisitos mínimos e Elaboração do Plano de Gestão Participativo).</w:t>
            </w:r>
          </w:p>
        </w:tc>
      </w:tr>
    </w:tbl>
    <w:p w14:paraId="69D3E540" w14:textId="4BADBAB3" w:rsidR="00211996" w:rsidRPr="00211996" w:rsidRDefault="00211996" w:rsidP="00211996">
      <w:pPr>
        <w:rPr>
          <w:rFonts w:ascii="Times New Roman" w:hAnsi="Times New Roman" w:cs="Times New Roman"/>
          <w:sz w:val="24"/>
          <w:szCs w:val="24"/>
        </w:rPr>
      </w:pPr>
    </w:p>
    <w:p w14:paraId="62E04801" w14:textId="51374C8B" w:rsidR="00211996" w:rsidRPr="00211996" w:rsidRDefault="00211996" w:rsidP="0021199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1041EAD" w14:textId="77777777" w:rsidR="00211996" w:rsidRPr="00211996" w:rsidRDefault="00211996" w:rsidP="00211996">
      <w:pPr>
        <w:rPr>
          <w:rFonts w:ascii="Times New Roman" w:hAnsi="Times New Roman" w:cs="Times New Roman"/>
          <w:b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 xml:space="preserve">Onde se lê:  </w:t>
      </w:r>
    </w:p>
    <w:p w14:paraId="12FD2271" w14:textId="22DE16D4" w:rsidR="00211996" w:rsidRPr="00211996" w:rsidRDefault="00211996" w:rsidP="00211996">
      <w:pPr>
        <w:pStyle w:val="PargrafodaLista"/>
        <w:widowControl/>
        <w:numPr>
          <w:ilvl w:val="1"/>
          <w:numId w:val="3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1996">
        <w:rPr>
          <w:rFonts w:ascii="Times New Roman" w:hAnsi="Times New Roman" w:cs="Times New Roman"/>
          <w:sz w:val="24"/>
          <w:szCs w:val="24"/>
        </w:rPr>
        <w:t xml:space="preserve">As inscrições serão realizadas somente por meio da INTERNET, através do endereço eletrônico </w:t>
      </w:r>
      <w:hyperlink r:id="rId8" w:history="1">
        <w:r w:rsidRPr="00211996">
          <w:rPr>
            <w:rStyle w:val="Hyperlink"/>
            <w:rFonts w:ascii="Times New Roman" w:hAnsi="Times New Roman" w:cs="Times New Roman"/>
            <w:sz w:val="24"/>
            <w:szCs w:val="24"/>
          </w:rPr>
          <w:t>portal.concursos.atenagestao.com</w:t>
        </w:r>
      </w:hyperlink>
      <w:r w:rsidRPr="00211996">
        <w:rPr>
          <w:rFonts w:ascii="Times New Roman" w:hAnsi="Times New Roman" w:cs="Times New Roman"/>
          <w:sz w:val="24"/>
          <w:szCs w:val="24"/>
        </w:rPr>
        <w:t xml:space="preserve"> iniciando-se às 00h do dia </w:t>
      </w:r>
      <w:r w:rsidRPr="00211996">
        <w:rPr>
          <w:rFonts w:ascii="Times New Roman" w:hAnsi="Times New Roman" w:cs="Times New Roman"/>
          <w:b/>
          <w:bCs/>
          <w:sz w:val="24"/>
          <w:szCs w:val="24"/>
        </w:rPr>
        <w:t>04/10/2023</w:t>
      </w:r>
      <w:r w:rsidRPr="00211996">
        <w:rPr>
          <w:rFonts w:ascii="Times New Roman" w:hAnsi="Times New Roman" w:cs="Times New Roman"/>
          <w:sz w:val="24"/>
          <w:szCs w:val="24"/>
        </w:rPr>
        <w:t xml:space="preserve"> e encerrando-se, impreterivelmente, no dia </w:t>
      </w:r>
      <w:r w:rsidRPr="00211996">
        <w:rPr>
          <w:rFonts w:ascii="Times New Roman" w:hAnsi="Times New Roman" w:cs="Times New Roman"/>
          <w:b/>
          <w:bCs/>
          <w:sz w:val="24"/>
          <w:szCs w:val="24"/>
        </w:rPr>
        <w:t>03/11/2023</w:t>
      </w:r>
      <w:r w:rsidRPr="00211996">
        <w:rPr>
          <w:rFonts w:ascii="Times New Roman" w:hAnsi="Times New Roman" w:cs="Times New Roman"/>
          <w:sz w:val="24"/>
          <w:szCs w:val="24"/>
        </w:rPr>
        <w:t>, às 23h59min.</w:t>
      </w:r>
    </w:p>
    <w:p w14:paraId="3318080B" w14:textId="77777777" w:rsidR="00211996" w:rsidRPr="00211996" w:rsidRDefault="00211996" w:rsidP="00211996">
      <w:pPr>
        <w:rPr>
          <w:rFonts w:ascii="Times New Roman" w:hAnsi="Times New Roman" w:cs="Times New Roman"/>
          <w:sz w:val="24"/>
          <w:szCs w:val="24"/>
        </w:rPr>
      </w:pPr>
    </w:p>
    <w:p w14:paraId="3BF956C1" w14:textId="77777777" w:rsidR="00211996" w:rsidRPr="00211996" w:rsidRDefault="00211996" w:rsidP="00211996">
      <w:pPr>
        <w:rPr>
          <w:rFonts w:ascii="Times New Roman" w:hAnsi="Times New Roman" w:cs="Times New Roman"/>
          <w:b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 xml:space="preserve">Leia-se: </w:t>
      </w:r>
    </w:p>
    <w:p w14:paraId="7FA7843D" w14:textId="1B471133" w:rsidR="00211996" w:rsidRPr="00211996" w:rsidRDefault="00211996" w:rsidP="00211996">
      <w:pPr>
        <w:pStyle w:val="PargrafodaLista"/>
        <w:widowControl/>
        <w:numPr>
          <w:ilvl w:val="1"/>
          <w:numId w:val="3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1996">
        <w:rPr>
          <w:rFonts w:ascii="Times New Roman" w:hAnsi="Times New Roman" w:cs="Times New Roman"/>
          <w:sz w:val="24"/>
          <w:szCs w:val="24"/>
        </w:rPr>
        <w:t xml:space="preserve">As inscrições serão realizadas somente por meio da INTERNET, através do endereço eletrônico </w:t>
      </w:r>
      <w:hyperlink r:id="rId9" w:history="1">
        <w:r w:rsidRPr="00211996">
          <w:rPr>
            <w:rStyle w:val="Hyperlink"/>
            <w:rFonts w:ascii="Times New Roman" w:hAnsi="Times New Roman" w:cs="Times New Roman"/>
            <w:sz w:val="24"/>
            <w:szCs w:val="24"/>
          </w:rPr>
          <w:t>portal.concursos.atenagestao.com</w:t>
        </w:r>
      </w:hyperlink>
      <w:r w:rsidRPr="00211996">
        <w:rPr>
          <w:rFonts w:ascii="Times New Roman" w:hAnsi="Times New Roman" w:cs="Times New Roman"/>
          <w:sz w:val="24"/>
          <w:szCs w:val="24"/>
        </w:rPr>
        <w:t xml:space="preserve"> iniciando-se às 00h do dia </w:t>
      </w:r>
      <w:r w:rsidRPr="002119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05/10/2023</w:t>
      </w:r>
      <w:r w:rsidRPr="00211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1996">
        <w:rPr>
          <w:rFonts w:ascii="Times New Roman" w:hAnsi="Times New Roman" w:cs="Times New Roman"/>
          <w:sz w:val="24"/>
          <w:szCs w:val="24"/>
        </w:rPr>
        <w:t xml:space="preserve">e encerrando-se, impreterivelmente, no dia </w:t>
      </w:r>
      <w:r w:rsidRPr="00211996">
        <w:rPr>
          <w:rFonts w:ascii="Times New Roman" w:hAnsi="Times New Roman" w:cs="Times New Roman"/>
          <w:b/>
          <w:bCs/>
          <w:sz w:val="24"/>
          <w:szCs w:val="24"/>
        </w:rPr>
        <w:t>03/11/2023</w:t>
      </w:r>
      <w:r w:rsidRPr="00211996">
        <w:rPr>
          <w:rFonts w:ascii="Times New Roman" w:hAnsi="Times New Roman" w:cs="Times New Roman"/>
          <w:sz w:val="24"/>
          <w:szCs w:val="24"/>
        </w:rPr>
        <w:t>, às 23h59min.</w:t>
      </w:r>
    </w:p>
    <w:p w14:paraId="518045D7" w14:textId="59A1B7AA" w:rsidR="00211996" w:rsidRPr="00211996" w:rsidRDefault="00211996" w:rsidP="00211996">
      <w:pPr>
        <w:pStyle w:val="Default"/>
        <w:pBdr>
          <w:bottom w:val="single" w:sz="4" w:space="1" w:color="auto"/>
        </w:pBdr>
        <w:tabs>
          <w:tab w:val="left" w:pos="6237"/>
        </w:tabs>
        <w:jc w:val="both"/>
        <w:rPr>
          <w:rFonts w:ascii="Times New Roman" w:hAnsi="Times New Roman" w:cs="Times New Roman"/>
        </w:rPr>
      </w:pPr>
    </w:p>
    <w:p w14:paraId="7658AB09" w14:textId="77777777" w:rsidR="00211996" w:rsidRPr="00211996" w:rsidRDefault="00211996" w:rsidP="00211996">
      <w:pPr>
        <w:rPr>
          <w:rFonts w:ascii="Times New Roman" w:hAnsi="Times New Roman" w:cs="Times New Roman"/>
          <w:b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 xml:space="preserve">Onde se lê:  </w:t>
      </w:r>
    </w:p>
    <w:p w14:paraId="794BCFEF" w14:textId="3E28FAD5" w:rsidR="00211996" w:rsidRPr="00211996" w:rsidRDefault="00211996" w:rsidP="00211996">
      <w:pPr>
        <w:pStyle w:val="PargrafodaLista"/>
        <w:widowControl/>
        <w:numPr>
          <w:ilvl w:val="1"/>
          <w:numId w:val="35"/>
        </w:numPr>
        <w:tabs>
          <w:tab w:val="left" w:pos="1276"/>
          <w:tab w:val="left" w:pos="6237"/>
        </w:tabs>
        <w:suppressAutoHyphens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1996">
        <w:rPr>
          <w:rFonts w:ascii="Times New Roman" w:hAnsi="Times New Roman" w:cs="Times New Roman"/>
          <w:spacing w:val="-1"/>
          <w:sz w:val="24"/>
          <w:szCs w:val="24"/>
        </w:rPr>
        <w:t xml:space="preserve">O Plano de Gestão Participativo, deverá ser elaborado pelos candidatos indicados pelo Poder Executivo e anexá-lo na “área do candidato” no </w:t>
      </w:r>
      <w:r w:rsidRPr="002119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site </w:t>
      </w:r>
      <w:hyperlink r:id="rId10" w:history="1">
        <w:r w:rsidRPr="00211996">
          <w:rPr>
            <w:rStyle w:val="Hyperlink"/>
            <w:rFonts w:ascii="Times New Roman" w:hAnsi="Times New Roman" w:cs="Times New Roman"/>
            <w:sz w:val="24"/>
            <w:szCs w:val="24"/>
          </w:rPr>
          <w:t>portal.concursos.atenagestao.com</w:t>
        </w:r>
      </w:hyperlink>
      <w:r w:rsidRPr="002119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impreterivelmente entre às </w:t>
      </w:r>
      <w:r w:rsidRPr="0021199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00:00 (zero) horas do dia 04/10/2023 até as 23h59min do dia 03/11/2023.</w:t>
      </w:r>
    </w:p>
    <w:p w14:paraId="048B8C9C" w14:textId="77777777" w:rsidR="00211996" w:rsidRPr="00211996" w:rsidRDefault="00211996" w:rsidP="00211996">
      <w:pPr>
        <w:rPr>
          <w:rFonts w:ascii="Times New Roman" w:hAnsi="Times New Roman" w:cs="Times New Roman"/>
          <w:sz w:val="24"/>
          <w:szCs w:val="24"/>
        </w:rPr>
      </w:pPr>
    </w:p>
    <w:p w14:paraId="789DFEC1" w14:textId="77777777" w:rsidR="00211996" w:rsidRPr="00211996" w:rsidRDefault="00211996" w:rsidP="00211996">
      <w:pPr>
        <w:rPr>
          <w:rFonts w:ascii="Times New Roman" w:hAnsi="Times New Roman" w:cs="Times New Roman"/>
          <w:b/>
          <w:sz w:val="24"/>
          <w:szCs w:val="24"/>
        </w:rPr>
      </w:pPr>
      <w:r w:rsidRPr="00211996">
        <w:rPr>
          <w:rFonts w:ascii="Times New Roman" w:hAnsi="Times New Roman" w:cs="Times New Roman"/>
          <w:b/>
          <w:sz w:val="24"/>
          <w:szCs w:val="24"/>
        </w:rPr>
        <w:t xml:space="preserve">Leia-se: </w:t>
      </w:r>
    </w:p>
    <w:p w14:paraId="4F5693C0" w14:textId="53978068" w:rsidR="00211996" w:rsidRPr="00211996" w:rsidRDefault="00211996" w:rsidP="00211996">
      <w:pPr>
        <w:pStyle w:val="PargrafodaLista"/>
        <w:widowControl/>
        <w:numPr>
          <w:ilvl w:val="1"/>
          <w:numId w:val="34"/>
        </w:numPr>
        <w:tabs>
          <w:tab w:val="left" w:pos="1276"/>
          <w:tab w:val="left" w:pos="6237"/>
        </w:tabs>
        <w:suppressAutoHyphens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199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O Plano de Gestão Participativo, deverá ser elaborado pelos candidatos indicados pelo Poder Executivo e anexá-lo na “área do candidato” no </w:t>
      </w:r>
      <w:r w:rsidRPr="002119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site </w:t>
      </w:r>
      <w:hyperlink r:id="rId11" w:history="1">
        <w:r w:rsidRPr="00211996">
          <w:rPr>
            <w:rStyle w:val="Hyperlink"/>
            <w:rFonts w:ascii="Times New Roman" w:hAnsi="Times New Roman" w:cs="Times New Roman"/>
            <w:sz w:val="24"/>
            <w:szCs w:val="24"/>
          </w:rPr>
          <w:t>portal.concursos.atenagestao.com</w:t>
        </w:r>
      </w:hyperlink>
      <w:r w:rsidRPr="002119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impreterivelmente entre às </w:t>
      </w:r>
      <w:r w:rsidRPr="0021199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00:00 (zero) horas do dia </w:t>
      </w:r>
      <w:r w:rsidRPr="00211996"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  <w:t xml:space="preserve">05/10/2023 </w:t>
      </w:r>
      <w:r w:rsidRPr="0021199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até as 23h59min do dia 03/11/2023.</w:t>
      </w:r>
    </w:p>
    <w:p w14:paraId="2C0FD485" w14:textId="77777777" w:rsidR="00211996" w:rsidRPr="00211996" w:rsidRDefault="00211996" w:rsidP="00211996">
      <w:pPr>
        <w:pStyle w:val="Default"/>
        <w:tabs>
          <w:tab w:val="left" w:pos="6237"/>
        </w:tabs>
        <w:jc w:val="both"/>
        <w:rPr>
          <w:rFonts w:ascii="Times New Roman" w:hAnsi="Times New Roman" w:cs="Times New Roman"/>
        </w:rPr>
      </w:pPr>
    </w:p>
    <w:p w14:paraId="76BE480B" w14:textId="7CDED430" w:rsidR="00211996" w:rsidRPr="00211996" w:rsidRDefault="00211996" w:rsidP="00211996">
      <w:pPr>
        <w:pStyle w:val="PargrafodaLista"/>
        <w:widowControl/>
        <w:numPr>
          <w:ilvl w:val="0"/>
          <w:numId w:val="27"/>
        </w:numPr>
        <w:tabs>
          <w:tab w:val="left" w:pos="6237"/>
        </w:tabs>
        <w:suppressAutoHyphens w:val="0"/>
        <w:ind w:right="33"/>
        <w:rPr>
          <w:rFonts w:ascii="Times New Roman" w:hAnsi="Times New Roman" w:cs="Times New Roman"/>
          <w:sz w:val="24"/>
          <w:szCs w:val="24"/>
        </w:rPr>
      </w:pPr>
      <w:r w:rsidRPr="00211996">
        <w:rPr>
          <w:rFonts w:ascii="Times New Roman" w:hAnsi="Times New Roman" w:cs="Times New Roman"/>
          <w:sz w:val="24"/>
          <w:szCs w:val="24"/>
        </w:rPr>
        <w:t xml:space="preserve">As demais informações constantes no Edital 01/2023 do Processo de Seleção Qualificada para Gestor Escolar do Município de Dona Emma/SC permanecem inalteradas. </w:t>
      </w:r>
    </w:p>
    <w:p w14:paraId="0B7F41EE" w14:textId="77777777" w:rsidR="00211996" w:rsidRPr="00211996" w:rsidRDefault="00211996" w:rsidP="00211996">
      <w:pPr>
        <w:pStyle w:val="PargrafodaLista"/>
        <w:widowControl/>
        <w:tabs>
          <w:tab w:val="left" w:pos="6237"/>
        </w:tabs>
        <w:suppressAutoHyphens w:val="0"/>
        <w:ind w:left="223" w:right="33" w:firstLine="0"/>
        <w:rPr>
          <w:rFonts w:ascii="Times New Roman" w:hAnsi="Times New Roman" w:cs="Times New Roman"/>
          <w:sz w:val="24"/>
          <w:szCs w:val="24"/>
        </w:rPr>
      </w:pPr>
    </w:p>
    <w:p w14:paraId="22A6DC5E" w14:textId="6E7E1A27" w:rsidR="00211996" w:rsidRPr="00211996" w:rsidRDefault="00211996" w:rsidP="00211996">
      <w:pPr>
        <w:pStyle w:val="PargrafodaLista"/>
        <w:widowControl/>
        <w:numPr>
          <w:ilvl w:val="0"/>
          <w:numId w:val="27"/>
        </w:numPr>
        <w:tabs>
          <w:tab w:val="left" w:pos="6237"/>
        </w:tabs>
        <w:suppressAutoHyphens w:val="0"/>
        <w:ind w:right="33"/>
        <w:rPr>
          <w:rFonts w:ascii="Times New Roman" w:hAnsi="Times New Roman" w:cs="Times New Roman"/>
          <w:sz w:val="24"/>
          <w:szCs w:val="24"/>
        </w:rPr>
      </w:pPr>
      <w:r w:rsidRPr="00211996">
        <w:rPr>
          <w:rFonts w:ascii="Times New Roman" w:hAnsi="Times New Roman" w:cs="Times New Roman"/>
          <w:sz w:val="24"/>
          <w:szCs w:val="24"/>
        </w:rPr>
        <w:t xml:space="preserve">Publica-se este Edital no Mural de Publicação da Prefeitura Municipal, bem como, na internet, nos sites  </w:t>
      </w:r>
      <w:r w:rsidRPr="00211996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hyperlink r:id="rId12" w:history="1">
        <w:r w:rsidRPr="00211996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www.donaemma.sc.gov.br</w:t>
        </w:r>
      </w:hyperlink>
      <w:r w:rsidRPr="002119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11996">
        <w:rPr>
          <w:rFonts w:ascii="Times New Roman" w:hAnsi="Times New Roman" w:cs="Times New Roman"/>
          <w:sz w:val="24"/>
          <w:szCs w:val="24"/>
        </w:rPr>
        <w:t xml:space="preserve">e site </w:t>
      </w:r>
      <w:hyperlink r:id="rId13" w:history="1">
        <w:r w:rsidRPr="00211996">
          <w:rPr>
            <w:rStyle w:val="Hyperlink"/>
            <w:rFonts w:ascii="Times New Roman" w:hAnsi="Times New Roman" w:cs="Times New Roman"/>
            <w:sz w:val="24"/>
            <w:szCs w:val="24"/>
          </w:rPr>
          <w:t>portal.concursos.atenagestao.com</w:t>
        </w:r>
      </w:hyperlink>
    </w:p>
    <w:p w14:paraId="684D8D41" w14:textId="77777777" w:rsidR="00211996" w:rsidRPr="00211996" w:rsidRDefault="00211996" w:rsidP="00211996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CEC784" w14:textId="77777777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right"/>
        <w:rPr>
          <w:rFonts w:ascii="Times New Roman" w:hAnsi="Times New Roman" w:cs="Times New Roman"/>
          <w:sz w:val="24"/>
          <w:szCs w:val="24"/>
        </w:rPr>
      </w:pPr>
    </w:p>
    <w:p w14:paraId="0230EA4F" w14:textId="55573D12" w:rsidR="00211996" w:rsidRP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right"/>
        <w:rPr>
          <w:rFonts w:ascii="Times New Roman" w:hAnsi="Times New Roman" w:cs="Times New Roman"/>
          <w:sz w:val="24"/>
          <w:szCs w:val="24"/>
        </w:rPr>
      </w:pPr>
      <w:r w:rsidRPr="00211996">
        <w:rPr>
          <w:rFonts w:ascii="Times New Roman" w:hAnsi="Times New Roman" w:cs="Times New Roman"/>
          <w:sz w:val="24"/>
          <w:szCs w:val="24"/>
        </w:rPr>
        <w:t>Dona Emma, 04 de outubro de 2023</w:t>
      </w:r>
    </w:p>
    <w:p w14:paraId="29997732" w14:textId="77777777" w:rsidR="00211996" w:rsidRP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7F7E903B" w14:textId="77777777" w:rsidR="00211996" w:rsidRP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35701AD3" w14:textId="77777777" w:rsidR="00211996" w:rsidRP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28C1E001" w14:textId="77777777" w:rsidR="00211996" w:rsidRP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C9">
        <w:rPr>
          <w:rFonts w:ascii="Times New Roman" w:hAnsi="Times New Roman" w:cs="Times New Roman"/>
          <w:b/>
          <w:bCs/>
          <w:sz w:val="24"/>
          <w:szCs w:val="24"/>
        </w:rPr>
        <w:t>NILO GRAUPNER</w:t>
      </w:r>
    </w:p>
    <w:p w14:paraId="595362E4" w14:textId="7A464B85" w:rsidR="00EB3AD7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211996">
        <w:rPr>
          <w:rFonts w:ascii="Times New Roman" w:hAnsi="Times New Roman" w:cs="Times New Roman"/>
          <w:sz w:val="24"/>
          <w:szCs w:val="24"/>
        </w:rPr>
        <w:t>Prefeito Municipal em Exercício de Don</w:t>
      </w:r>
      <w:r>
        <w:rPr>
          <w:rFonts w:ascii="Times New Roman" w:hAnsi="Times New Roman" w:cs="Times New Roman"/>
          <w:sz w:val="24"/>
          <w:szCs w:val="24"/>
        </w:rPr>
        <w:t>a Emma</w:t>
      </w:r>
    </w:p>
    <w:p w14:paraId="75CC1DC8" w14:textId="329F7FC3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2BF52A4B" w14:textId="7764398A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5B00491C" w14:textId="35019941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1961238A" w14:textId="77777777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62EBEFAB" w14:textId="77777777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59C7CB8E" w14:textId="77777777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7D8DAB97" w14:textId="77777777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0160D133" w14:textId="77777777" w:rsid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</w:p>
    <w:p w14:paraId="07CB7A5E" w14:textId="3EFCC00F" w:rsidR="00211996" w:rsidRPr="00211996" w:rsidRDefault="00211996" w:rsidP="0021199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  <w:sectPr w:rsidR="00211996" w:rsidRPr="00211996" w:rsidSect="00751A09">
          <w:headerReference w:type="default" r:id="rId14"/>
          <w:footerReference w:type="default" r:id="rId15"/>
          <w:pgSz w:w="11906" w:h="16838"/>
          <w:pgMar w:top="2269" w:right="1134" w:bottom="993" w:left="1134" w:header="567" w:footer="374" w:gutter="0"/>
          <w:cols w:space="720"/>
          <w:formProt w:val="0"/>
          <w:docGrid w:linePitch="100" w:charSpace="8192"/>
        </w:sectPr>
      </w:pPr>
    </w:p>
    <w:p w14:paraId="193B59B5" w14:textId="03540DBF" w:rsidR="00201F73" w:rsidRPr="00211996" w:rsidRDefault="00201F73" w:rsidP="00751A09">
      <w:pPr>
        <w:rPr>
          <w:rFonts w:ascii="Times New Roman" w:hAnsi="Times New Roman" w:cs="Times New Roman"/>
          <w:sz w:val="24"/>
          <w:szCs w:val="24"/>
        </w:rPr>
      </w:pPr>
    </w:p>
    <w:sectPr w:rsidR="00201F73" w:rsidRPr="00211996" w:rsidSect="009B7A6A">
      <w:footerReference w:type="default" r:id="rId16"/>
      <w:pgSz w:w="11906" w:h="16838"/>
      <w:pgMar w:top="2127" w:right="860" w:bottom="1560" w:left="1460" w:header="426" w:footer="79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AE1A" w14:textId="77777777" w:rsidR="002E3ADC" w:rsidRDefault="002E3ADC">
      <w:r>
        <w:separator/>
      </w:r>
    </w:p>
  </w:endnote>
  <w:endnote w:type="continuationSeparator" w:id="0">
    <w:p w14:paraId="2D9ED096" w14:textId="77777777" w:rsidR="002E3ADC" w:rsidRDefault="002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3251648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46E93B" w14:textId="77777777" w:rsidR="00F82D86" w:rsidRPr="005E3146" w:rsidRDefault="00F82D86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1971909A" w14:textId="6F472806" w:rsidR="00F82D86" w:rsidRPr="005E3146" w:rsidRDefault="00000000" w:rsidP="009E70F9">
        <w:pPr>
          <w:widowControl/>
          <w:suppressAutoHyphens w:val="0"/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656102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F3B83F" w14:textId="77777777" w:rsidR="00F82D86" w:rsidRPr="005E3146" w:rsidRDefault="00F82D86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19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2EE04CA6" w14:textId="0DF1B8B9" w:rsidR="00F82D86" w:rsidRPr="00C60AC5" w:rsidRDefault="00000000" w:rsidP="00C60AC5">
        <w:pPr>
          <w:widowControl/>
          <w:tabs>
            <w:tab w:val="left" w:pos="6237"/>
          </w:tabs>
          <w:suppressAutoHyphens w:val="0"/>
          <w:jc w:val="center"/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C664" w14:textId="77777777" w:rsidR="002E3ADC" w:rsidRDefault="002E3ADC">
      <w:r>
        <w:separator/>
      </w:r>
    </w:p>
  </w:footnote>
  <w:footnote w:type="continuationSeparator" w:id="0">
    <w:p w14:paraId="6512DDE3" w14:textId="77777777" w:rsidR="002E3ADC" w:rsidRDefault="002E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DFC" w14:textId="4A92B2C5" w:rsidR="00F82D86" w:rsidRDefault="00F82D86" w:rsidP="00305066">
    <w:pPr>
      <w:pStyle w:val="Corpodetexto"/>
      <w:spacing w:line="7" w:lineRule="auto"/>
      <w:rPr>
        <w:sz w:val="24"/>
        <w:szCs w:val="24"/>
      </w:rPr>
    </w:pPr>
    <w:r w:rsidRPr="000E241E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FA2D22E" wp14:editId="563F2053">
          <wp:simplePos x="0" y="0"/>
          <wp:positionH relativeFrom="column">
            <wp:posOffset>101600</wp:posOffset>
          </wp:positionH>
          <wp:positionV relativeFrom="paragraph">
            <wp:posOffset>12065</wp:posOffset>
          </wp:positionV>
          <wp:extent cx="742950" cy="894917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96A05" w14:textId="5235164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A3D703" w14:textId="7D7C83A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D37749" w14:textId="4793E84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0431E46" w14:textId="79ED308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B6BA7BA" w14:textId="0C0E47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ADF137B" w14:textId="7AFB124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F9EBCB" w14:textId="6AD779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765AA23" w14:textId="423CEB5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61D2E4A" w14:textId="1885A3E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EC9DCB" w14:textId="656E514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4311D82" w14:textId="3550A839" w:rsidR="00F82D86" w:rsidRDefault="00F82D86" w:rsidP="00305066">
    <w:pPr>
      <w:pStyle w:val="Corpodetexto"/>
      <w:spacing w:line="7" w:lineRule="auto"/>
      <w:rPr>
        <w:sz w:val="24"/>
        <w:szCs w:val="24"/>
      </w:rPr>
    </w:pPr>
    <w:r w:rsidRPr="009E70F9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DD2E18" wp14:editId="35592194">
              <wp:simplePos x="0" y="0"/>
              <wp:positionH relativeFrom="column">
                <wp:posOffset>949325</wp:posOffset>
              </wp:positionH>
              <wp:positionV relativeFrom="paragraph">
                <wp:posOffset>15240</wp:posOffset>
              </wp:positionV>
              <wp:extent cx="4505325" cy="7905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279FF" w14:textId="77777777" w:rsidR="00F82D86" w:rsidRPr="009E70F9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70F9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14:paraId="694E327D" w14:textId="11E9A071" w:rsidR="00F82D86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MUNICÍPIO DE DONA EMMA</w:t>
                          </w:r>
                        </w:p>
                        <w:p w14:paraId="430A4F26" w14:textId="3FE9D1BC" w:rsidR="00F82D86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SECRETARIA MUNICIPAL DE EDUCAÇÃO</w:t>
                          </w:r>
                        </w:p>
                        <w:p w14:paraId="75116DF4" w14:textId="77777777" w:rsidR="00F82D86" w:rsidRPr="009E70F9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C4D119C" w14:textId="77777777" w:rsidR="00F82D86" w:rsidRDefault="00F82D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D2E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75pt;margin-top:1.2pt;width:354.75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" stroked="f">
              <v:textbox>
                <w:txbxContent>
                  <w:p w14:paraId="7D7279FF" w14:textId="77777777" w:rsidR="00F82D86" w:rsidRPr="009E70F9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9E70F9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ESTADO DE SANTA CATARINA</w:t>
                    </w:r>
                  </w:p>
                  <w:p w14:paraId="694E327D" w14:textId="11E9A071" w:rsidR="00F82D86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MUNICÍPIO DE DONA EMMA</w:t>
                    </w:r>
                  </w:p>
                  <w:p w14:paraId="430A4F26" w14:textId="3FE9D1BC" w:rsidR="00F82D86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SECRETARIA MUNICIPAL DE EDUCAÇÃO</w:t>
                    </w:r>
                  </w:p>
                  <w:p w14:paraId="75116DF4" w14:textId="77777777" w:rsidR="00F82D86" w:rsidRPr="009E70F9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  <w:p w14:paraId="5C4D119C" w14:textId="77777777" w:rsidR="00F82D86" w:rsidRDefault="00F82D86"/>
                </w:txbxContent>
              </v:textbox>
              <w10:wrap type="square"/>
            </v:shape>
          </w:pict>
        </mc:Fallback>
      </mc:AlternateContent>
    </w:r>
  </w:p>
  <w:p w14:paraId="43173BD4" w14:textId="1B58B62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864680" w14:textId="5E4B9A9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576FAC3" w14:textId="107EC52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5D8F54" w14:textId="22506B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39BDA3" w14:textId="102A81D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EDD6A7B" w14:textId="6F4AD33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495B95A" w14:textId="1EF479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3E7F77B" w14:textId="2F5B67F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456CC9C" w14:textId="20F46FF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C79054A" w14:textId="29CCD3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DCC91A" w14:textId="7E1BAE1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F31C7A" w14:textId="37981FB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2051CBF" w14:textId="792CBBD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42F8CB0" w14:textId="6F35046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F662F8" w14:textId="0A3F9A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51C3130" w14:textId="6597CD5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AD405A" w14:textId="108A639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81B2F62" w14:textId="35F59DC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AB32A65" w14:textId="366E40A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B23575" w14:textId="55B9A29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9F79EF" w14:textId="7A15A2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AF70A4B" w14:textId="6252A80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803F027" w14:textId="6A20CE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8E9ACE" w14:textId="04D5738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BDDFB5" w14:textId="0E3BD82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8E123BF" w14:textId="6025115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917A807" w14:textId="6B95D17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916931" w14:textId="7E7D680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0C8553" w14:textId="77637E3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EE059B" w14:textId="4C59EE7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1D2471" w14:textId="46215DD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E3D3E7C" w14:textId="1E92FE7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396996" w14:textId="4F10D7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9E75FC" w14:textId="5D2140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AAD32E" w14:textId="3774762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9E6C730" w14:textId="7574354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2DEC5F" w14:textId="2AD1B5E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A3B4983" w14:textId="5F7FF91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B839A4E" w14:textId="12C38FF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37679E0" w14:textId="232E785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8CB8616" w14:textId="42E3C3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6D85FDB" w14:textId="25E2319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966B2A" w14:textId="329A124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BB4C4F" w14:textId="3B6B66D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550E6A" w14:textId="3416B6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6718177" w14:textId="2B809BE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FE8E4EB" w14:textId="24A317F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FDA22BD" w14:textId="0E736A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CBFFEED" w14:textId="6CA3B69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A0BFA8" w14:textId="34E5732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17FD1A5" w14:textId="7F9A9A6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9225E19" w14:textId="6680C88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59924D9" w14:textId="35C411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85703C" w14:textId="602FB07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091E368" w14:textId="17CDD1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E1F84A" w14:textId="70FF1FD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76AAEC" w14:textId="1187CB6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1939DBE" w14:textId="37173BA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157F692" w14:textId="769AF96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25EF7BA" w14:textId="53C875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6E9AA92" w14:textId="7D41A23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F82377" w14:textId="1F757B3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042DBD" w14:textId="305BA02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61CA335" w14:textId="53ADFF5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28C92D" w14:textId="18BA9BC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9F66E91" w14:textId="0DFC8B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85D9B0" w14:textId="25FCF6E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97C338" w14:textId="7D291EF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D970CF5" w14:textId="264BF21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6E11BBC" w14:textId="54F1C2B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C75133" w14:textId="4E82FB4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1EDAB68" w14:textId="65D5707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849AF6C" w14:textId="4DDBA2A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DFC4B31" w14:textId="52DD852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4AB1E4" w14:textId="279747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0D040" w14:textId="416213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A220B7" w14:textId="68CDF53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045AFBA" w14:textId="4C733D8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C0B238D" w14:textId="525FC0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586973" w14:textId="60D244B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DA39F9C" w14:textId="092F102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8C1C0F" w14:textId="331D4E8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5989CD" w14:textId="340836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A16C2C5" w14:textId="163AC0E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70746BE" w14:textId="1D31C54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6A4854" w14:textId="1D658AF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9023E1" w14:textId="43BD50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0D53915" w14:textId="1EFBB6F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9A60D00" w14:textId="324D7D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1D3D8A2" w14:textId="172AAF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A8C802" w14:textId="750DED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24C4DB7" w14:textId="45425ED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4ACEED4" w14:textId="69531B2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4455C5E" w14:textId="63F55AA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A30CE9" w14:textId="48331D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BFF0BE4" w14:textId="32780E9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2D535FD" w14:textId="0884F10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F200D6F" w14:textId="3BB03E6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355EE2B" w14:textId="429EED2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C724A" w14:textId="20B976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04ACE7" w14:textId="7C69D28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BFC472" w14:textId="11DFECB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88A470" w14:textId="53192E8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1A188E" w14:textId="6C2CC59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A43E8B" w14:textId="14001F8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3C57CDD" w14:textId="2A5424C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1458E8" w14:textId="1CA3C25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162E8B5" w14:textId="5A86399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5BA3BA" w14:textId="58A502E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6DBDDF" w14:textId="0619FF5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E6457BC" w14:textId="5A869F9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A43019" w14:textId="2AD638A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7482506" w14:textId="25C146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BB5987" w14:textId="6866312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378D6AD" w14:textId="62EFDD0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F52BD2" w14:textId="129ED05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A494E" w14:textId="2CCB27A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BDF8E2" w14:textId="7B01B23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1DF592" w14:textId="1762879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9F812AE" w14:textId="7CF175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430176" w14:textId="639C00F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2DE7359" w14:textId="5AFC193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5F2A05" w14:textId="21DBC4A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141569" w14:textId="28860F5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A0797A2" w14:textId="5050F49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CC37342" w14:textId="01298C3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F5AACC" w14:textId="38A6152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862B42" w14:textId="74365A0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4293461" w14:textId="1BCB6C1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E9C0C" w14:textId="73B5759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36C0329" w14:textId="31C1FA7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B24E0A" w14:textId="4868D94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647E89" w14:textId="1F5756B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A76BFF" w14:textId="55E6FF9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E7F157" w14:textId="722253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9F9685C" w14:textId="6025681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6180072" w14:textId="31D5DC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688364" w14:textId="68857FE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4887C09" w14:textId="630B4B2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34FB206" w14:textId="636D5E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5C5C7CA" w14:textId="3F8E8AF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A7605DD" w14:textId="7CCBCAD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31BF53" w14:textId="5C859A8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873DC3" w14:textId="3B59253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4FAAE" w14:textId="0241C74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087592B" w14:textId="5374A70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D39AC29" w14:textId="688E863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BF1C2F" w14:textId="44A8FFC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68704C" w14:textId="1BA8DD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84BA1BD" w14:textId="48889C3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BDE9C10" w14:textId="6615EB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2011735" w14:textId="2EE447E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A69E38" w14:textId="41107A2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02AD94D" w14:textId="76DF1C1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84666C4" w14:textId="6FE14C2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32B9E0" w14:textId="0211943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7704457" w14:textId="28FAC4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7534B3C" w14:textId="117A19D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3ED754" w14:textId="49D7732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9697D80" w14:textId="0F008B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F9DAE3" w14:textId="664EF4C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126178" w14:textId="2232223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85882DB" w14:textId="76A0FFB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7E3E7C" w14:textId="1B2FE76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CD116B" w14:textId="3121F5C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DEF788" w14:textId="4ACB229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FB5412" w14:textId="5DD5267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3224E8" w14:textId="7FBECB8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929517" w14:textId="736E833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D02D0" w14:textId="1551CEF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7E8943" w14:textId="5764C8D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07B04D4" w14:textId="1A750F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DFD30E" w14:textId="00B06CB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4898C2" w14:textId="7B18F4E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778677" w14:textId="0F6E44F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57B6DB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1E6423ED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0B920BB7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0B47F8BE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18FD8DC8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2537D6F3" w14:textId="380808F7" w:rsidR="00F82D86" w:rsidRDefault="00F82D86" w:rsidP="009E70F9">
    <w:pPr>
      <w:pStyle w:val="Corpodetexto"/>
      <w:pBdr>
        <w:bottom w:val="single" w:sz="4" w:space="1" w:color="auto"/>
      </w:pBdr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422AC"/>
    <w:multiLevelType w:val="multilevel"/>
    <w:tmpl w:val="C42C4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952D4"/>
    <w:multiLevelType w:val="multilevel"/>
    <w:tmpl w:val="A9024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106ED7"/>
    <w:multiLevelType w:val="hybridMultilevel"/>
    <w:tmpl w:val="B58E97C0"/>
    <w:lvl w:ilvl="0" w:tplc="4D5E7CE0">
      <w:start w:val="1"/>
      <w:numFmt w:val="decimal"/>
      <w:lvlText w:val="%1."/>
      <w:lvlJc w:val="left"/>
      <w:pPr>
        <w:ind w:left="22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28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E8E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EB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0B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C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C5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8EC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657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3B747E"/>
    <w:multiLevelType w:val="hybridMultilevel"/>
    <w:tmpl w:val="CEDA10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20B2"/>
    <w:multiLevelType w:val="hybridMultilevel"/>
    <w:tmpl w:val="801084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087A"/>
    <w:multiLevelType w:val="multilevel"/>
    <w:tmpl w:val="85F4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BE3226"/>
    <w:multiLevelType w:val="multilevel"/>
    <w:tmpl w:val="02B66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64677E"/>
    <w:multiLevelType w:val="multilevel"/>
    <w:tmpl w:val="B73ADF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677EBB"/>
    <w:multiLevelType w:val="multilevel"/>
    <w:tmpl w:val="4A2A8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A572D7"/>
    <w:multiLevelType w:val="hybridMultilevel"/>
    <w:tmpl w:val="98822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1538"/>
    <w:multiLevelType w:val="multilevel"/>
    <w:tmpl w:val="80A4B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14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87AC0"/>
    <w:multiLevelType w:val="multilevel"/>
    <w:tmpl w:val="C2ACE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44429"/>
    <w:multiLevelType w:val="multilevel"/>
    <w:tmpl w:val="559E0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1E5546"/>
    <w:multiLevelType w:val="multilevel"/>
    <w:tmpl w:val="4C86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DE2CE7"/>
    <w:multiLevelType w:val="multilevel"/>
    <w:tmpl w:val="F7A8908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0" w15:restartNumberingAfterBreak="0">
    <w:nsid w:val="406D560E"/>
    <w:multiLevelType w:val="hybridMultilevel"/>
    <w:tmpl w:val="4EBAC8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76C2"/>
    <w:multiLevelType w:val="hybridMultilevel"/>
    <w:tmpl w:val="6C6C0B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A321E"/>
    <w:multiLevelType w:val="multilevel"/>
    <w:tmpl w:val="C494E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E36A4B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CD3"/>
    <w:multiLevelType w:val="multilevel"/>
    <w:tmpl w:val="00701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F76CC8"/>
    <w:multiLevelType w:val="hybridMultilevel"/>
    <w:tmpl w:val="52CE4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4716"/>
    <w:multiLevelType w:val="hybridMultilevel"/>
    <w:tmpl w:val="C25CC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52C38"/>
    <w:multiLevelType w:val="multilevel"/>
    <w:tmpl w:val="99BC3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5B53B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0DD7"/>
    <w:multiLevelType w:val="hybridMultilevel"/>
    <w:tmpl w:val="344C9E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F71A3"/>
    <w:multiLevelType w:val="hybridMultilevel"/>
    <w:tmpl w:val="DDCA1CAE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8A1"/>
    <w:multiLevelType w:val="hybridMultilevel"/>
    <w:tmpl w:val="BF104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724BD"/>
    <w:multiLevelType w:val="hybridMultilevel"/>
    <w:tmpl w:val="52CE4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E302E"/>
    <w:multiLevelType w:val="hybridMultilevel"/>
    <w:tmpl w:val="1584A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E321D"/>
    <w:multiLevelType w:val="hybridMultilevel"/>
    <w:tmpl w:val="8A685E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59">
    <w:abstractNumId w:val="31"/>
  </w:num>
  <w:num w:numId="2" w16cid:durableId="538053023">
    <w:abstractNumId w:val="13"/>
  </w:num>
  <w:num w:numId="3" w16cid:durableId="735125202">
    <w:abstractNumId w:val="14"/>
  </w:num>
  <w:num w:numId="4" w16cid:durableId="1436510802">
    <w:abstractNumId w:val="24"/>
  </w:num>
  <w:num w:numId="5" w16cid:durableId="922563627">
    <w:abstractNumId w:val="6"/>
  </w:num>
  <w:num w:numId="6" w16cid:durableId="200478338">
    <w:abstractNumId w:val="8"/>
  </w:num>
  <w:num w:numId="7" w16cid:durableId="1968930191">
    <w:abstractNumId w:val="16"/>
  </w:num>
  <w:num w:numId="8" w16cid:durableId="945045671">
    <w:abstractNumId w:val="9"/>
  </w:num>
  <w:num w:numId="9" w16cid:durableId="1523933930">
    <w:abstractNumId w:val="22"/>
  </w:num>
  <w:num w:numId="10" w16cid:durableId="1730494882">
    <w:abstractNumId w:val="32"/>
  </w:num>
  <w:num w:numId="11" w16cid:durableId="2105298230">
    <w:abstractNumId w:val="7"/>
  </w:num>
  <w:num w:numId="12" w16cid:durableId="1026177026">
    <w:abstractNumId w:val="25"/>
  </w:num>
  <w:num w:numId="13" w16cid:durableId="1792044007">
    <w:abstractNumId w:val="19"/>
  </w:num>
  <w:num w:numId="14" w16cid:durableId="73359392">
    <w:abstractNumId w:val="15"/>
  </w:num>
  <w:num w:numId="15" w16cid:durableId="185751039">
    <w:abstractNumId w:val="5"/>
  </w:num>
  <w:num w:numId="16" w16cid:durableId="1697001340">
    <w:abstractNumId w:val="29"/>
  </w:num>
  <w:num w:numId="17" w16cid:durableId="921379914">
    <w:abstractNumId w:val="27"/>
  </w:num>
  <w:num w:numId="18" w16cid:durableId="2105417475">
    <w:abstractNumId w:val="11"/>
  </w:num>
  <w:num w:numId="19" w16cid:durableId="602422171">
    <w:abstractNumId w:val="30"/>
  </w:num>
  <w:num w:numId="20" w16cid:durableId="1059477421">
    <w:abstractNumId w:val="4"/>
  </w:num>
  <w:num w:numId="21" w16cid:durableId="303242679">
    <w:abstractNumId w:val="12"/>
  </w:num>
  <w:num w:numId="22" w16cid:durableId="2101216461">
    <w:abstractNumId w:val="20"/>
  </w:num>
  <w:num w:numId="23" w16cid:durableId="1240942798">
    <w:abstractNumId w:val="34"/>
  </w:num>
  <w:num w:numId="24" w16cid:durableId="1960405962">
    <w:abstractNumId w:val="28"/>
  </w:num>
  <w:num w:numId="25" w16cid:durableId="1533374003">
    <w:abstractNumId w:val="21"/>
  </w:num>
  <w:num w:numId="26" w16cid:durableId="1636132093">
    <w:abstractNumId w:val="33"/>
  </w:num>
  <w:num w:numId="27" w16cid:durableId="1051463147">
    <w:abstractNumId w:val="3"/>
  </w:num>
  <w:num w:numId="28" w16cid:durableId="1850637811">
    <w:abstractNumId w:val="26"/>
  </w:num>
  <w:num w:numId="29" w16cid:durableId="145321767">
    <w:abstractNumId w:val="17"/>
  </w:num>
  <w:num w:numId="30" w16cid:durableId="986084093">
    <w:abstractNumId w:val="2"/>
  </w:num>
  <w:num w:numId="31" w16cid:durableId="1000234909">
    <w:abstractNumId w:val="35"/>
  </w:num>
  <w:num w:numId="32" w16cid:durableId="469397414">
    <w:abstractNumId w:val="1"/>
  </w:num>
  <w:num w:numId="33" w16cid:durableId="374544078">
    <w:abstractNumId w:val="18"/>
  </w:num>
  <w:num w:numId="34" w16cid:durableId="1458068313">
    <w:abstractNumId w:val="10"/>
  </w:num>
  <w:num w:numId="35" w16cid:durableId="66790885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7"/>
    <w:rsid w:val="0007302E"/>
    <w:rsid w:val="00076B19"/>
    <w:rsid w:val="0009759A"/>
    <w:rsid w:val="000A0AEA"/>
    <w:rsid w:val="000A24F8"/>
    <w:rsid w:val="000B2F54"/>
    <w:rsid w:val="000C1E60"/>
    <w:rsid w:val="000D478B"/>
    <w:rsid w:val="00111F8A"/>
    <w:rsid w:val="001C08F9"/>
    <w:rsid w:val="001E22C9"/>
    <w:rsid w:val="00201F73"/>
    <w:rsid w:val="00211996"/>
    <w:rsid w:val="0021384F"/>
    <w:rsid w:val="0022169F"/>
    <w:rsid w:val="0023304B"/>
    <w:rsid w:val="00234F24"/>
    <w:rsid w:val="00265B8B"/>
    <w:rsid w:val="0027366D"/>
    <w:rsid w:val="002D362B"/>
    <w:rsid w:val="002E3ADC"/>
    <w:rsid w:val="002F6E14"/>
    <w:rsid w:val="00305066"/>
    <w:rsid w:val="00313A35"/>
    <w:rsid w:val="00321858"/>
    <w:rsid w:val="003231D7"/>
    <w:rsid w:val="00333971"/>
    <w:rsid w:val="00336F9C"/>
    <w:rsid w:val="003567E2"/>
    <w:rsid w:val="003833B0"/>
    <w:rsid w:val="00390185"/>
    <w:rsid w:val="00414AD2"/>
    <w:rsid w:val="00451AF3"/>
    <w:rsid w:val="00455E75"/>
    <w:rsid w:val="00463FE9"/>
    <w:rsid w:val="004B5AE9"/>
    <w:rsid w:val="004E322A"/>
    <w:rsid w:val="004F15BF"/>
    <w:rsid w:val="00510957"/>
    <w:rsid w:val="00523EEF"/>
    <w:rsid w:val="00536C92"/>
    <w:rsid w:val="0054170E"/>
    <w:rsid w:val="00543641"/>
    <w:rsid w:val="005D2DBF"/>
    <w:rsid w:val="005E3146"/>
    <w:rsid w:val="00656CEF"/>
    <w:rsid w:val="006C2EFE"/>
    <w:rsid w:val="006C75F0"/>
    <w:rsid w:val="006D6F71"/>
    <w:rsid w:val="006E0DA7"/>
    <w:rsid w:val="006E34AD"/>
    <w:rsid w:val="006F654B"/>
    <w:rsid w:val="006F7577"/>
    <w:rsid w:val="00727249"/>
    <w:rsid w:val="00727CBE"/>
    <w:rsid w:val="00731287"/>
    <w:rsid w:val="0073487D"/>
    <w:rsid w:val="00751A09"/>
    <w:rsid w:val="0077181D"/>
    <w:rsid w:val="007A0395"/>
    <w:rsid w:val="007F3AE6"/>
    <w:rsid w:val="0082104D"/>
    <w:rsid w:val="008324D0"/>
    <w:rsid w:val="00837BB6"/>
    <w:rsid w:val="00857263"/>
    <w:rsid w:val="008B55A7"/>
    <w:rsid w:val="008E11FA"/>
    <w:rsid w:val="008E2CDF"/>
    <w:rsid w:val="008E76D9"/>
    <w:rsid w:val="0093220E"/>
    <w:rsid w:val="00941D73"/>
    <w:rsid w:val="00976A24"/>
    <w:rsid w:val="0097735B"/>
    <w:rsid w:val="009B7A6A"/>
    <w:rsid w:val="009E70F9"/>
    <w:rsid w:val="009F5205"/>
    <w:rsid w:val="009F58C9"/>
    <w:rsid w:val="00A046C5"/>
    <w:rsid w:val="00A06E4A"/>
    <w:rsid w:val="00A07DC9"/>
    <w:rsid w:val="00A6691C"/>
    <w:rsid w:val="00AA22E7"/>
    <w:rsid w:val="00AA4F87"/>
    <w:rsid w:val="00AC2CEC"/>
    <w:rsid w:val="00AF26C8"/>
    <w:rsid w:val="00B11F86"/>
    <w:rsid w:val="00B12E1A"/>
    <w:rsid w:val="00B85F58"/>
    <w:rsid w:val="00BE5171"/>
    <w:rsid w:val="00C01343"/>
    <w:rsid w:val="00C24D1B"/>
    <w:rsid w:val="00C60AC5"/>
    <w:rsid w:val="00C80A34"/>
    <w:rsid w:val="00C86A6F"/>
    <w:rsid w:val="00CC7B01"/>
    <w:rsid w:val="00CD0E0F"/>
    <w:rsid w:val="00D41E4E"/>
    <w:rsid w:val="00D97A87"/>
    <w:rsid w:val="00DA0FEB"/>
    <w:rsid w:val="00DF40F5"/>
    <w:rsid w:val="00E4370E"/>
    <w:rsid w:val="00E73B6D"/>
    <w:rsid w:val="00E953A0"/>
    <w:rsid w:val="00E97B2F"/>
    <w:rsid w:val="00EB3AD7"/>
    <w:rsid w:val="00EC00F4"/>
    <w:rsid w:val="00ED1585"/>
    <w:rsid w:val="00F13A8A"/>
    <w:rsid w:val="00F41467"/>
    <w:rsid w:val="00F65C82"/>
    <w:rsid w:val="00F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E72D9"/>
  <w15:docId w15:val="{87BC729D-0DCF-4623-A9AF-3CACA0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1"/>
    <w:qFormat/>
    <w:pPr>
      <w:spacing w:line="262" w:lineRule="exact"/>
      <w:ind w:left="1091"/>
      <w:outlineLvl w:val="0"/>
    </w:pPr>
    <w:rPr>
      <w:rFonts w:ascii="Cambria Math" w:eastAsia="Cambria Math" w:hAnsi="Cambria Math" w:cs="Cambria Math"/>
      <w:sz w:val="24"/>
      <w:szCs w:val="24"/>
    </w:rPr>
  </w:style>
  <w:style w:type="paragraph" w:styleId="Ttulo2">
    <w:name w:val="heading 2"/>
    <w:basedOn w:val="Normal"/>
    <w:uiPriority w:val="1"/>
    <w:qFormat/>
    <w:pPr>
      <w:ind w:left="9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A0C66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EA0C66"/>
    <w:rPr>
      <w:rFonts w:ascii="Arial MT" w:eastAsia="Arial MT" w:hAnsi="Arial MT" w:cs="Arial M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273C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463B"/>
    <w:rPr>
      <w:color w:val="0000FF" w:themeColor="hyperlink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  <w:qFormat/>
  </w:style>
  <w:style w:type="character" w:customStyle="1" w:styleId="pgetitle1">
    <w:name w:val="pge_title1"/>
    <w:basedOn w:val="Fontepargpadro"/>
    <w:qFormat/>
    <w:rsid w:val="00A904F3"/>
  </w:style>
  <w:style w:type="character" w:customStyle="1" w:styleId="readonlyattribute">
    <w:name w:val="readonlyattribute"/>
    <w:basedOn w:val="Fontepargpadro"/>
    <w:qFormat/>
    <w:rsid w:val="00A904F3"/>
  </w:style>
  <w:style w:type="character" w:customStyle="1" w:styleId="textblock">
    <w:name w:val="textblock"/>
    <w:basedOn w:val="Fontepargpadro"/>
    <w:qFormat/>
    <w:rsid w:val="00A904F3"/>
  </w:style>
  <w:style w:type="character" w:styleId="Refdecomentrio">
    <w:name w:val="annotation reference"/>
    <w:basedOn w:val="Fontepargpadro"/>
    <w:uiPriority w:val="99"/>
    <w:semiHidden/>
    <w:unhideWhenUsed/>
    <w:qFormat/>
    <w:rsid w:val="00395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95923"/>
    <w:rPr>
      <w:rFonts w:ascii="Arial MT" w:eastAsia="Arial MT" w:hAnsi="Arial MT" w:cs="Arial MT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5923"/>
    <w:rPr>
      <w:rFonts w:ascii="Arial MT" w:eastAsia="Arial MT" w:hAnsi="Arial MT" w:cs="Arial MT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961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0C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0C6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273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95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59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F15B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53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70F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cfslspanmp2">
    <w:name w:val="abcfslspanmp2"/>
    <w:basedOn w:val="Fontepargpadro"/>
    <w:rsid w:val="00455E75"/>
  </w:style>
  <w:style w:type="character" w:customStyle="1" w:styleId="abcfslspanmp1">
    <w:name w:val="abcfslspanmp1"/>
    <w:basedOn w:val="Fontepargpadro"/>
    <w:rsid w:val="00455E75"/>
  </w:style>
  <w:style w:type="character" w:styleId="MenoPendente">
    <w:name w:val="Unresolved Mention"/>
    <w:basedOn w:val="Fontepargpadro"/>
    <w:uiPriority w:val="99"/>
    <w:semiHidden/>
    <w:unhideWhenUsed/>
    <w:rsid w:val="00F82D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751A09"/>
    <w:rPr>
      <w:rFonts w:ascii="Cambria Math" w:eastAsia="Cambria Math" w:hAnsi="Cambria Math" w:cs="Cambria Math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oncursos.atenagestao.com" TargetMode="External"/><Relationship Id="rId13" Type="http://schemas.openxmlformats.org/officeDocument/2006/relationships/hyperlink" Target="https://portal.concursos.atenagesta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aemma.sc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oncursos.atenagesta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concursos.atenagesta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oncursos.atenagesta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EE2D-8E9C-4BE6-B499-2BC56EF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User</cp:lastModifiedBy>
  <cp:revision>2</cp:revision>
  <cp:lastPrinted>2022-10-26T13:16:00Z</cp:lastPrinted>
  <dcterms:created xsi:type="dcterms:W3CDTF">2023-10-04T12:55:00Z</dcterms:created>
  <dcterms:modified xsi:type="dcterms:W3CDTF">2023-10-04T12:55:00Z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2022-09-19T00:00:00Z</vt:filetime>
  </property>
</Properties>
</file>