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7B4D" w14:textId="04B860D7" w:rsidR="00411E00" w:rsidRPr="00761682" w:rsidRDefault="00411E00" w:rsidP="00170D5B">
      <w:pPr>
        <w:jc w:val="center"/>
        <w:rPr>
          <w:rFonts w:ascii="Times New Roman" w:hAnsi="Times New Roman" w:cs="Times New Roman"/>
          <w:b/>
          <w:bCs/>
          <w:sz w:val="24"/>
          <w:szCs w:val="24"/>
        </w:rPr>
      </w:pPr>
      <w:r w:rsidRPr="00761682">
        <w:rPr>
          <w:rFonts w:ascii="Times New Roman" w:hAnsi="Times New Roman" w:cs="Times New Roman"/>
          <w:b/>
          <w:bCs/>
          <w:sz w:val="24"/>
          <w:szCs w:val="24"/>
        </w:rPr>
        <w:t>DECRETO Nº 07</w:t>
      </w:r>
      <w:r w:rsidR="004258D8">
        <w:rPr>
          <w:rFonts w:ascii="Times New Roman" w:hAnsi="Times New Roman" w:cs="Times New Roman"/>
          <w:b/>
          <w:bCs/>
          <w:sz w:val="24"/>
          <w:szCs w:val="24"/>
        </w:rPr>
        <w:t>8</w:t>
      </w:r>
      <w:r w:rsidRPr="00761682">
        <w:rPr>
          <w:rFonts w:ascii="Times New Roman" w:hAnsi="Times New Roman" w:cs="Times New Roman"/>
          <w:b/>
          <w:bCs/>
          <w:sz w:val="24"/>
          <w:szCs w:val="24"/>
        </w:rPr>
        <w:t>/2023, DE 2</w:t>
      </w:r>
      <w:r w:rsidR="00761682">
        <w:rPr>
          <w:rFonts w:ascii="Times New Roman" w:hAnsi="Times New Roman" w:cs="Times New Roman"/>
          <w:b/>
          <w:bCs/>
          <w:sz w:val="24"/>
          <w:szCs w:val="24"/>
        </w:rPr>
        <w:t>7</w:t>
      </w:r>
      <w:r w:rsidRPr="00761682">
        <w:rPr>
          <w:rFonts w:ascii="Times New Roman" w:hAnsi="Times New Roman" w:cs="Times New Roman"/>
          <w:b/>
          <w:bCs/>
          <w:sz w:val="24"/>
          <w:szCs w:val="24"/>
        </w:rPr>
        <w:t xml:space="preserve"> DE SETEMBRO DE 2023.</w:t>
      </w:r>
    </w:p>
    <w:p w14:paraId="03C27D49" w14:textId="77777777" w:rsidR="00EE18F2" w:rsidRPr="00761682" w:rsidRDefault="00EE18F2" w:rsidP="00170D5B">
      <w:pPr>
        <w:pStyle w:val="Default"/>
        <w:jc w:val="both"/>
        <w:rPr>
          <w:rFonts w:ascii="Times New Roman" w:hAnsi="Times New Roman" w:cs="Times New Roman"/>
          <w:b/>
          <w:iCs/>
        </w:rPr>
      </w:pPr>
    </w:p>
    <w:p w14:paraId="574D1157" w14:textId="77777777" w:rsidR="00EE18F2" w:rsidRPr="00761682" w:rsidRDefault="00EE18F2" w:rsidP="00170D5B">
      <w:pPr>
        <w:pStyle w:val="Default"/>
        <w:jc w:val="both"/>
        <w:rPr>
          <w:rFonts w:ascii="Times New Roman" w:hAnsi="Times New Roman" w:cs="Times New Roman"/>
          <w:b/>
          <w:iCs/>
        </w:rPr>
      </w:pPr>
    </w:p>
    <w:p w14:paraId="429F1CCF" w14:textId="149F0F78" w:rsidR="00EE18F2" w:rsidRPr="00761682" w:rsidRDefault="00EE18F2" w:rsidP="00170D5B">
      <w:pPr>
        <w:pStyle w:val="Default"/>
        <w:ind w:left="3686"/>
        <w:jc w:val="both"/>
        <w:rPr>
          <w:rFonts w:ascii="Times New Roman" w:hAnsi="Times New Roman" w:cs="Times New Roman"/>
          <w:b/>
          <w:iCs/>
        </w:rPr>
      </w:pPr>
      <w:r w:rsidRPr="00761682">
        <w:rPr>
          <w:rFonts w:ascii="Times New Roman" w:hAnsi="Times New Roman" w:cs="Times New Roman"/>
          <w:b/>
          <w:iCs/>
        </w:rPr>
        <w:t xml:space="preserve">“DISPÕE SOBRE A CRIAÇÃO E NOMEAÇÃO DA </w:t>
      </w:r>
      <w:r w:rsidR="009A2B97" w:rsidRPr="00761682">
        <w:rPr>
          <w:rFonts w:ascii="Times New Roman" w:hAnsi="Times New Roman" w:cs="Times New Roman"/>
          <w:b/>
          <w:iCs/>
        </w:rPr>
        <w:t xml:space="preserve">BANCA AVALIADORA </w:t>
      </w:r>
      <w:r w:rsidRPr="00761682">
        <w:rPr>
          <w:rFonts w:ascii="Times New Roman" w:hAnsi="Times New Roman" w:cs="Times New Roman"/>
          <w:b/>
          <w:iCs/>
        </w:rPr>
        <w:t xml:space="preserve">DA GESTÃO DEMOCRÁTICA </w:t>
      </w:r>
      <w:r w:rsidR="009A2B97" w:rsidRPr="00761682">
        <w:rPr>
          <w:rFonts w:ascii="Times New Roman" w:hAnsi="Times New Roman" w:cs="Times New Roman"/>
          <w:b/>
          <w:iCs/>
        </w:rPr>
        <w:t>DA REDE MUNICIPAL</w:t>
      </w:r>
      <w:r w:rsidR="008B4363" w:rsidRPr="00761682">
        <w:rPr>
          <w:rFonts w:ascii="Times New Roman" w:hAnsi="Times New Roman" w:cs="Times New Roman"/>
          <w:b/>
          <w:iCs/>
        </w:rPr>
        <w:t xml:space="preserve"> DE ENSINO</w:t>
      </w:r>
      <w:r w:rsidR="009A2B97" w:rsidRPr="00761682">
        <w:rPr>
          <w:rFonts w:ascii="Times New Roman" w:hAnsi="Times New Roman" w:cs="Times New Roman"/>
          <w:b/>
          <w:iCs/>
        </w:rPr>
        <w:t xml:space="preserve"> DONA EMMA</w:t>
      </w:r>
      <w:r w:rsidRPr="00761682">
        <w:rPr>
          <w:rFonts w:ascii="Times New Roman" w:hAnsi="Times New Roman" w:cs="Times New Roman"/>
          <w:b/>
          <w:iCs/>
        </w:rPr>
        <w:t>”.</w:t>
      </w:r>
    </w:p>
    <w:p w14:paraId="6D2101BF" w14:textId="77777777" w:rsidR="00EE18F2" w:rsidRPr="00761682" w:rsidRDefault="00EE18F2" w:rsidP="00170D5B">
      <w:pPr>
        <w:pStyle w:val="Default"/>
        <w:jc w:val="both"/>
        <w:rPr>
          <w:rFonts w:ascii="Times New Roman" w:hAnsi="Times New Roman" w:cs="Times New Roman"/>
          <w:b/>
          <w:iCs/>
        </w:rPr>
      </w:pPr>
    </w:p>
    <w:p w14:paraId="264CE058" w14:textId="77777777" w:rsidR="00EE18F2" w:rsidRPr="00761682" w:rsidRDefault="00EE18F2" w:rsidP="00170D5B">
      <w:pPr>
        <w:pStyle w:val="Default"/>
        <w:jc w:val="both"/>
        <w:rPr>
          <w:rFonts w:ascii="Times New Roman" w:hAnsi="Times New Roman" w:cs="Times New Roman"/>
          <w:b/>
          <w:iCs/>
        </w:rPr>
      </w:pPr>
    </w:p>
    <w:p w14:paraId="40BF2965" w14:textId="6592A543" w:rsidR="00EE18F2" w:rsidRPr="00761682" w:rsidRDefault="00411E00" w:rsidP="00170D5B">
      <w:pPr>
        <w:ind w:firstLine="720"/>
        <w:jc w:val="both"/>
        <w:rPr>
          <w:rFonts w:ascii="Times New Roman" w:hAnsi="Times New Roman" w:cs="Times New Roman"/>
          <w:sz w:val="24"/>
          <w:szCs w:val="24"/>
        </w:rPr>
      </w:pPr>
      <w:r w:rsidRPr="00761682">
        <w:rPr>
          <w:rFonts w:ascii="Times New Roman" w:hAnsi="Times New Roman" w:cs="Times New Roman"/>
          <w:b/>
          <w:sz w:val="24"/>
          <w:szCs w:val="24"/>
        </w:rPr>
        <w:t>NILO GRAUPNER</w:t>
      </w:r>
      <w:r w:rsidRPr="00761682">
        <w:rPr>
          <w:rFonts w:ascii="Times New Roman" w:hAnsi="Times New Roman" w:cs="Times New Roman"/>
          <w:sz w:val="24"/>
          <w:szCs w:val="24"/>
        </w:rPr>
        <w:t>, Prefeito Municipal em exercício de Dona Emma, Estado de Santa Catarina, no uso de suas atribuições legais conferidas pelo inciso VI do art. 79 da Lei Orgânica do Município, de 31 de março de 1990</w:t>
      </w:r>
      <w:r w:rsidRPr="00761682">
        <w:rPr>
          <w:rFonts w:ascii="Times New Roman" w:hAnsi="Times New Roman" w:cs="Times New Roman"/>
          <w:sz w:val="24"/>
          <w:szCs w:val="24"/>
        </w:rPr>
        <w:t>;</w:t>
      </w:r>
    </w:p>
    <w:p w14:paraId="7A9AF011" w14:textId="77777777" w:rsidR="00411E00" w:rsidRPr="00761682" w:rsidRDefault="00411E00" w:rsidP="00170D5B">
      <w:pPr>
        <w:jc w:val="both"/>
        <w:rPr>
          <w:rFonts w:ascii="Times New Roman" w:hAnsi="Times New Roman" w:cs="Times New Roman"/>
          <w:b/>
          <w:bCs/>
          <w:sz w:val="24"/>
          <w:szCs w:val="24"/>
        </w:rPr>
      </w:pPr>
    </w:p>
    <w:p w14:paraId="00A3DA0B" w14:textId="5CE29499" w:rsidR="00EE18F2" w:rsidRPr="00761682" w:rsidRDefault="00EE18F2" w:rsidP="00170D5B">
      <w:pPr>
        <w:ind w:firstLine="720"/>
        <w:jc w:val="both"/>
        <w:rPr>
          <w:rFonts w:ascii="Times New Roman" w:hAnsi="Times New Roman" w:cs="Times New Roman"/>
          <w:sz w:val="24"/>
          <w:szCs w:val="24"/>
        </w:rPr>
      </w:pPr>
      <w:r w:rsidRPr="00761682">
        <w:rPr>
          <w:rFonts w:ascii="Times New Roman" w:hAnsi="Times New Roman" w:cs="Times New Roman"/>
          <w:b/>
          <w:bCs/>
          <w:sz w:val="24"/>
          <w:szCs w:val="24"/>
        </w:rPr>
        <w:t>CONSIDERANDO</w:t>
      </w:r>
      <w:r w:rsidRPr="00761682">
        <w:rPr>
          <w:rFonts w:ascii="Times New Roman" w:hAnsi="Times New Roman" w:cs="Times New Roman"/>
          <w:sz w:val="24"/>
          <w:szCs w:val="24"/>
        </w:rPr>
        <w:t xml:space="preserve"> o disposto </w:t>
      </w:r>
      <w:r w:rsidR="009A2B97" w:rsidRPr="00761682">
        <w:rPr>
          <w:rFonts w:ascii="Times New Roman" w:hAnsi="Times New Roman" w:cs="Times New Roman"/>
          <w:sz w:val="24"/>
          <w:szCs w:val="24"/>
        </w:rPr>
        <w:t xml:space="preserve">na Lei </w:t>
      </w:r>
      <w:r w:rsidRPr="00761682">
        <w:rPr>
          <w:rFonts w:ascii="Times New Roman" w:hAnsi="Times New Roman" w:cs="Times New Roman"/>
          <w:sz w:val="24"/>
          <w:szCs w:val="24"/>
        </w:rPr>
        <w:t xml:space="preserve">nº </w:t>
      </w:r>
      <w:r w:rsidR="009A2B97" w:rsidRPr="00761682">
        <w:rPr>
          <w:rFonts w:ascii="Times New Roman" w:hAnsi="Times New Roman" w:cs="Times New Roman"/>
          <w:sz w:val="24"/>
          <w:szCs w:val="24"/>
        </w:rPr>
        <w:t>1.677</w:t>
      </w:r>
      <w:r w:rsidRPr="00761682">
        <w:rPr>
          <w:rFonts w:ascii="Times New Roman" w:hAnsi="Times New Roman" w:cs="Times New Roman"/>
          <w:sz w:val="24"/>
          <w:szCs w:val="24"/>
        </w:rPr>
        <w:t xml:space="preserve"> de </w:t>
      </w:r>
      <w:r w:rsidR="009A2B97" w:rsidRPr="00761682">
        <w:rPr>
          <w:rFonts w:ascii="Times New Roman" w:hAnsi="Times New Roman" w:cs="Times New Roman"/>
          <w:sz w:val="24"/>
          <w:szCs w:val="24"/>
        </w:rPr>
        <w:t>13 de setembro de 2022</w:t>
      </w:r>
      <w:r w:rsidRPr="00761682">
        <w:rPr>
          <w:rFonts w:ascii="Times New Roman" w:hAnsi="Times New Roman" w:cs="Times New Roman"/>
          <w:sz w:val="24"/>
          <w:szCs w:val="24"/>
        </w:rPr>
        <w:t xml:space="preserve">, que dispõe sobre as normas sobre a gestão democrática da rede de ensino público municipal de </w:t>
      </w:r>
      <w:r w:rsidR="009A2B97" w:rsidRPr="00761682">
        <w:rPr>
          <w:rFonts w:ascii="Times New Roman" w:hAnsi="Times New Roman" w:cs="Times New Roman"/>
          <w:sz w:val="24"/>
          <w:szCs w:val="24"/>
        </w:rPr>
        <w:t>Dona Emma</w:t>
      </w:r>
      <w:r w:rsidRPr="00761682">
        <w:rPr>
          <w:rFonts w:ascii="Times New Roman" w:hAnsi="Times New Roman" w:cs="Times New Roman"/>
          <w:sz w:val="24"/>
          <w:szCs w:val="24"/>
        </w:rPr>
        <w:t>/SC e dá outras providências.</w:t>
      </w:r>
    </w:p>
    <w:p w14:paraId="28F07D03" w14:textId="77777777" w:rsidR="00EE18F2" w:rsidRDefault="00EE18F2" w:rsidP="00170D5B">
      <w:pPr>
        <w:jc w:val="both"/>
        <w:rPr>
          <w:rFonts w:ascii="Times New Roman" w:hAnsi="Times New Roman" w:cs="Times New Roman"/>
          <w:sz w:val="24"/>
          <w:szCs w:val="24"/>
        </w:rPr>
      </w:pPr>
    </w:p>
    <w:p w14:paraId="281E4A23" w14:textId="77777777" w:rsidR="00170D5B" w:rsidRPr="00761682" w:rsidRDefault="00170D5B" w:rsidP="00170D5B">
      <w:pPr>
        <w:jc w:val="both"/>
        <w:rPr>
          <w:rFonts w:ascii="Times New Roman" w:hAnsi="Times New Roman" w:cs="Times New Roman"/>
          <w:sz w:val="24"/>
          <w:szCs w:val="24"/>
        </w:rPr>
      </w:pPr>
    </w:p>
    <w:p w14:paraId="2CF8AB97" w14:textId="1A186B7F" w:rsidR="00EE18F2" w:rsidRPr="00761682" w:rsidRDefault="00EE18F2" w:rsidP="00170D5B">
      <w:pPr>
        <w:pStyle w:val="Default"/>
        <w:ind w:firstLine="720"/>
        <w:jc w:val="both"/>
        <w:rPr>
          <w:rFonts w:ascii="Times New Roman" w:hAnsi="Times New Roman" w:cs="Times New Roman"/>
          <w:b/>
          <w:iCs/>
        </w:rPr>
      </w:pPr>
      <w:r w:rsidRPr="00761682">
        <w:rPr>
          <w:rFonts w:ascii="Times New Roman" w:hAnsi="Times New Roman" w:cs="Times New Roman"/>
          <w:b/>
          <w:iCs/>
        </w:rPr>
        <w:t>D</w:t>
      </w:r>
      <w:r w:rsidR="00761682">
        <w:rPr>
          <w:rFonts w:ascii="Times New Roman" w:hAnsi="Times New Roman" w:cs="Times New Roman"/>
          <w:b/>
          <w:iCs/>
        </w:rPr>
        <w:t xml:space="preserve"> </w:t>
      </w:r>
      <w:r w:rsidRPr="00761682">
        <w:rPr>
          <w:rFonts w:ascii="Times New Roman" w:hAnsi="Times New Roman" w:cs="Times New Roman"/>
          <w:b/>
          <w:iCs/>
        </w:rPr>
        <w:t>E</w:t>
      </w:r>
      <w:r w:rsidR="00761682">
        <w:rPr>
          <w:rFonts w:ascii="Times New Roman" w:hAnsi="Times New Roman" w:cs="Times New Roman"/>
          <w:b/>
          <w:iCs/>
        </w:rPr>
        <w:t xml:space="preserve"> </w:t>
      </w:r>
      <w:r w:rsidRPr="00761682">
        <w:rPr>
          <w:rFonts w:ascii="Times New Roman" w:hAnsi="Times New Roman" w:cs="Times New Roman"/>
          <w:b/>
          <w:iCs/>
        </w:rPr>
        <w:t>C</w:t>
      </w:r>
      <w:r w:rsidR="00761682">
        <w:rPr>
          <w:rFonts w:ascii="Times New Roman" w:hAnsi="Times New Roman" w:cs="Times New Roman"/>
          <w:b/>
          <w:iCs/>
        </w:rPr>
        <w:t xml:space="preserve"> </w:t>
      </w:r>
      <w:r w:rsidRPr="00761682">
        <w:rPr>
          <w:rFonts w:ascii="Times New Roman" w:hAnsi="Times New Roman" w:cs="Times New Roman"/>
          <w:b/>
          <w:iCs/>
        </w:rPr>
        <w:t>R</w:t>
      </w:r>
      <w:r w:rsidR="00761682">
        <w:rPr>
          <w:rFonts w:ascii="Times New Roman" w:hAnsi="Times New Roman" w:cs="Times New Roman"/>
          <w:b/>
          <w:iCs/>
        </w:rPr>
        <w:t xml:space="preserve"> </w:t>
      </w:r>
      <w:r w:rsidRPr="00761682">
        <w:rPr>
          <w:rFonts w:ascii="Times New Roman" w:hAnsi="Times New Roman" w:cs="Times New Roman"/>
          <w:b/>
          <w:iCs/>
        </w:rPr>
        <w:t>E</w:t>
      </w:r>
      <w:r w:rsidR="00761682">
        <w:rPr>
          <w:rFonts w:ascii="Times New Roman" w:hAnsi="Times New Roman" w:cs="Times New Roman"/>
          <w:b/>
          <w:iCs/>
        </w:rPr>
        <w:t xml:space="preserve"> </w:t>
      </w:r>
      <w:r w:rsidRPr="00761682">
        <w:rPr>
          <w:rFonts w:ascii="Times New Roman" w:hAnsi="Times New Roman" w:cs="Times New Roman"/>
          <w:b/>
          <w:iCs/>
        </w:rPr>
        <w:t>T</w:t>
      </w:r>
      <w:r w:rsidR="00761682">
        <w:rPr>
          <w:rFonts w:ascii="Times New Roman" w:hAnsi="Times New Roman" w:cs="Times New Roman"/>
          <w:b/>
          <w:iCs/>
        </w:rPr>
        <w:t xml:space="preserve"> </w:t>
      </w:r>
      <w:proofErr w:type="gramStart"/>
      <w:r w:rsidRPr="00761682">
        <w:rPr>
          <w:rFonts w:ascii="Times New Roman" w:hAnsi="Times New Roman" w:cs="Times New Roman"/>
          <w:b/>
          <w:iCs/>
        </w:rPr>
        <w:t>A</w:t>
      </w:r>
      <w:r w:rsidR="00761682">
        <w:rPr>
          <w:rFonts w:ascii="Times New Roman" w:hAnsi="Times New Roman" w:cs="Times New Roman"/>
          <w:b/>
          <w:iCs/>
        </w:rPr>
        <w:t xml:space="preserve"> </w:t>
      </w:r>
      <w:r w:rsidRPr="00761682">
        <w:rPr>
          <w:rFonts w:ascii="Times New Roman" w:hAnsi="Times New Roman" w:cs="Times New Roman"/>
          <w:b/>
          <w:iCs/>
        </w:rPr>
        <w:t>:</w:t>
      </w:r>
      <w:proofErr w:type="gramEnd"/>
    </w:p>
    <w:p w14:paraId="5ADB9A7B" w14:textId="77777777" w:rsidR="00EE18F2" w:rsidRDefault="00EE18F2" w:rsidP="00170D5B">
      <w:pPr>
        <w:pStyle w:val="Default"/>
        <w:jc w:val="both"/>
        <w:rPr>
          <w:rFonts w:ascii="Times New Roman" w:hAnsi="Times New Roman" w:cs="Times New Roman"/>
          <w:b/>
          <w:iCs/>
        </w:rPr>
      </w:pPr>
    </w:p>
    <w:p w14:paraId="2F19F484" w14:textId="77777777" w:rsidR="00170D5B" w:rsidRPr="00761682" w:rsidRDefault="00170D5B" w:rsidP="00170D5B">
      <w:pPr>
        <w:pStyle w:val="Default"/>
        <w:jc w:val="both"/>
        <w:rPr>
          <w:rFonts w:ascii="Times New Roman" w:hAnsi="Times New Roman" w:cs="Times New Roman"/>
          <w:b/>
          <w:iCs/>
        </w:rPr>
      </w:pPr>
    </w:p>
    <w:p w14:paraId="7869FB85" w14:textId="0A8B229C" w:rsidR="00EE18F2" w:rsidRPr="00761682" w:rsidRDefault="00EE18F2" w:rsidP="00170D5B">
      <w:pPr>
        <w:pStyle w:val="Default"/>
        <w:ind w:firstLine="720"/>
        <w:jc w:val="both"/>
        <w:rPr>
          <w:rFonts w:ascii="Times New Roman" w:hAnsi="Times New Roman" w:cs="Times New Roman"/>
          <w:iCs/>
        </w:rPr>
      </w:pPr>
      <w:r w:rsidRPr="00761682">
        <w:rPr>
          <w:rFonts w:ascii="Times New Roman" w:hAnsi="Times New Roman" w:cs="Times New Roman"/>
          <w:b/>
          <w:iCs/>
        </w:rPr>
        <w:t>Art. 1</w:t>
      </w:r>
      <w:r w:rsidRPr="00761682">
        <w:rPr>
          <w:rFonts w:ascii="Times New Roman" w:hAnsi="Times New Roman" w:cs="Times New Roman"/>
          <w:b/>
          <w:iCs/>
          <w:vertAlign w:val="superscript"/>
        </w:rPr>
        <w:t>o</w:t>
      </w:r>
      <w:r w:rsidRPr="00761682">
        <w:rPr>
          <w:rFonts w:ascii="Times New Roman" w:hAnsi="Times New Roman" w:cs="Times New Roman"/>
          <w:b/>
          <w:iCs/>
        </w:rPr>
        <w:t xml:space="preserve"> </w:t>
      </w:r>
      <w:r w:rsidRPr="00761682">
        <w:rPr>
          <w:rFonts w:ascii="Times New Roman" w:hAnsi="Times New Roman" w:cs="Times New Roman"/>
          <w:bCs/>
          <w:iCs/>
        </w:rPr>
        <w:t>F</w:t>
      </w:r>
      <w:r w:rsidRPr="00761682">
        <w:rPr>
          <w:rFonts w:ascii="Times New Roman" w:hAnsi="Times New Roman" w:cs="Times New Roman"/>
          <w:iCs/>
        </w:rPr>
        <w:t xml:space="preserve">ica criada a </w:t>
      </w:r>
      <w:r w:rsidR="009A2B97" w:rsidRPr="00761682">
        <w:rPr>
          <w:rFonts w:ascii="Times New Roman" w:hAnsi="Times New Roman" w:cs="Times New Roman"/>
          <w:iCs/>
        </w:rPr>
        <w:t>Banca Avaliadora da</w:t>
      </w:r>
      <w:r w:rsidRPr="00761682">
        <w:rPr>
          <w:rFonts w:ascii="Times New Roman" w:hAnsi="Times New Roman" w:cs="Times New Roman"/>
          <w:iCs/>
        </w:rPr>
        <w:t xml:space="preserve"> Gestão Democrática da Rede Municipal de Ensino de </w:t>
      </w:r>
      <w:r w:rsidR="009A2B97" w:rsidRPr="00761682">
        <w:rPr>
          <w:rFonts w:ascii="Times New Roman" w:hAnsi="Times New Roman" w:cs="Times New Roman"/>
          <w:iCs/>
        </w:rPr>
        <w:t>Dona Emma</w:t>
      </w:r>
      <w:r w:rsidRPr="00761682">
        <w:rPr>
          <w:rFonts w:ascii="Times New Roman" w:hAnsi="Times New Roman" w:cs="Times New Roman"/>
          <w:iCs/>
        </w:rPr>
        <w:t xml:space="preserve">/SC, conforme previsto no artigo </w:t>
      </w:r>
      <w:r w:rsidR="009A2B97" w:rsidRPr="00761682">
        <w:rPr>
          <w:rFonts w:ascii="Times New Roman" w:hAnsi="Times New Roman" w:cs="Times New Roman"/>
          <w:iCs/>
        </w:rPr>
        <w:t>10</w:t>
      </w:r>
      <w:r w:rsidRPr="00761682">
        <w:rPr>
          <w:rFonts w:ascii="Times New Roman" w:hAnsi="Times New Roman" w:cs="Times New Roman"/>
          <w:iCs/>
        </w:rPr>
        <w:t xml:space="preserve">º </w:t>
      </w:r>
      <w:r w:rsidR="009A2B97" w:rsidRPr="00761682">
        <w:rPr>
          <w:rFonts w:ascii="Times New Roman" w:hAnsi="Times New Roman" w:cs="Times New Roman"/>
          <w:iCs/>
        </w:rPr>
        <w:t xml:space="preserve">da </w:t>
      </w:r>
      <w:r w:rsidR="009A2B97" w:rsidRPr="00761682">
        <w:rPr>
          <w:rFonts w:ascii="Times New Roman" w:hAnsi="Times New Roman" w:cs="Times New Roman"/>
        </w:rPr>
        <w:t>Lei nº 1.677 de 13 de setembro de 2022</w:t>
      </w:r>
      <w:r w:rsidRPr="00761682">
        <w:rPr>
          <w:rFonts w:ascii="Times New Roman" w:hAnsi="Times New Roman" w:cs="Times New Roman"/>
          <w:iCs/>
        </w:rPr>
        <w:t>.</w:t>
      </w:r>
    </w:p>
    <w:p w14:paraId="14E30625" w14:textId="77777777" w:rsidR="00EE18F2" w:rsidRPr="00761682" w:rsidRDefault="00EE18F2" w:rsidP="00170D5B">
      <w:pPr>
        <w:pStyle w:val="Default"/>
        <w:jc w:val="both"/>
        <w:rPr>
          <w:rFonts w:ascii="Times New Roman" w:hAnsi="Times New Roman" w:cs="Times New Roman"/>
          <w:iCs/>
        </w:rPr>
      </w:pPr>
    </w:p>
    <w:p w14:paraId="646F7169" w14:textId="367FCE44" w:rsidR="00EE18F2" w:rsidRPr="00761682" w:rsidRDefault="00EE18F2" w:rsidP="00170D5B">
      <w:pPr>
        <w:pStyle w:val="SemEspaamento"/>
        <w:ind w:firstLine="360"/>
        <w:jc w:val="both"/>
        <w:rPr>
          <w:rFonts w:ascii="Times New Roman" w:hAnsi="Times New Roman"/>
          <w:sz w:val="24"/>
          <w:szCs w:val="24"/>
          <w:lang w:eastAsia="pt-BR"/>
        </w:rPr>
      </w:pPr>
      <w:r w:rsidRPr="00761682">
        <w:rPr>
          <w:rFonts w:ascii="Times New Roman" w:hAnsi="Times New Roman"/>
          <w:b/>
          <w:bCs/>
          <w:iCs/>
          <w:sz w:val="24"/>
          <w:szCs w:val="24"/>
        </w:rPr>
        <w:t>Art. 2º</w:t>
      </w:r>
      <w:r w:rsidRPr="00761682">
        <w:rPr>
          <w:rFonts w:ascii="Times New Roman" w:hAnsi="Times New Roman"/>
          <w:iCs/>
          <w:sz w:val="24"/>
          <w:szCs w:val="24"/>
        </w:rPr>
        <w:t xml:space="preserve"> </w:t>
      </w:r>
      <w:r w:rsidRPr="00761682">
        <w:rPr>
          <w:rFonts w:ascii="Times New Roman" w:hAnsi="Times New Roman"/>
          <w:sz w:val="24"/>
          <w:szCs w:val="24"/>
          <w:lang w:eastAsia="pt-BR"/>
        </w:rPr>
        <w:t xml:space="preserve">São atribuições </w:t>
      </w:r>
      <w:r w:rsidR="008B4363" w:rsidRPr="00761682">
        <w:rPr>
          <w:rFonts w:ascii="Times New Roman" w:hAnsi="Times New Roman"/>
          <w:iCs/>
          <w:sz w:val="24"/>
          <w:szCs w:val="24"/>
        </w:rPr>
        <w:t>Banca Avaliadora da Gestão Democrática da Rede Municipal de Ensino de Dona Emma/SC</w:t>
      </w:r>
      <w:r w:rsidRPr="00761682">
        <w:rPr>
          <w:rFonts w:ascii="Times New Roman" w:hAnsi="Times New Roman"/>
          <w:sz w:val="24"/>
          <w:szCs w:val="24"/>
          <w:lang w:eastAsia="pt-BR"/>
        </w:rPr>
        <w:t>:</w:t>
      </w:r>
    </w:p>
    <w:p w14:paraId="225EBD49" w14:textId="77777777" w:rsidR="00EE18F2" w:rsidRPr="00761682" w:rsidRDefault="00EE18F2" w:rsidP="00170D5B">
      <w:pPr>
        <w:pStyle w:val="SemEspaamento"/>
        <w:jc w:val="both"/>
        <w:rPr>
          <w:rFonts w:ascii="Times New Roman" w:hAnsi="Times New Roman"/>
          <w:sz w:val="24"/>
          <w:szCs w:val="24"/>
          <w:lang w:eastAsia="pt-BR"/>
        </w:rPr>
      </w:pPr>
    </w:p>
    <w:p w14:paraId="279061D4" w14:textId="4FB87C46" w:rsidR="00EE18F2" w:rsidRPr="00761682" w:rsidRDefault="009A2B97" w:rsidP="00170D5B">
      <w:pPr>
        <w:pStyle w:val="SemEspaamento"/>
        <w:numPr>
          <w:ilvl w:val="0"/>
          <w:numId w:val="19"/>
        </w:numPr>
        <w:jc w:val="both"/>
        <w:rPr>
          <w:rFonts w:ascii="Times New Roman" w:hAnsi="Times New Roman"/>
          <w:sz w:val="24"/>
          <w:szCs w:val="24"/>
          <w:lang w:eastAsia="pt-BR"/>
        </w:rPr>
      </w:pPr>
      <w:r w:rsidRPr="00761682">
        <w:rPr>
          <w:rFonts w:ascii="Times New Roman" w:hAnsi="Times New Roman"/>
          <w:sz w:val="24"/>
          <w:szCs w:val="24"/>
          <w:lang w:eastAsia="pt-BR"/>
        </w:rPr>
        <w:t xml:space="preserve">Analisar e acompanhar o Plano de Gestão Participativo, bem como </w:t>
      </w:r>
      <w:r w:rsidR="00EE18F2" w:rsidRPr="00761682">
        <w:rPr>
          <w:rFonts w:ascii="Times New Roman" w:hAnsi="Times New Roman"/>
          <w:sz w:val="24"/>
          <w:szCs w:val="24"/>
          <w:lang w:eastAsia="pt-BR"/>
        </w:rPr>
        <w:t>todos os processos de seleção de forma a garantir a execução conforme as normatizações estabelecidas pelo Sistema Municipal de Ensino</w:t>
      </w:r>
      <w:r w:rsidRPr="00761682">
        <w:rPr>
          <w:rFonts w:ascii="Times New Roman" w:hAnsi="Times New Roman"/>
          <w:sz w:val="24"/>
          <w:szCs w:val="24"/>
          <w:lang w:eastAsia="pt-BR"/>
        </w:rPr>
        <w:t xml:space="preserve"> e legislações vigentes;</w:t>
      </w:r>
    </w:p>
    <w:p w14:paraId="6905C05B" w14:textId="34AD4EB4" w:rsidR="00EE18F2" w:rsidRPr="00761682" w:rsidRDefault="00EE18F2" w:rsidP="00170D5B">
      <w:pPr>
        <w:pStyle w:val="SemEspaamento"/>
        <w:numPr>
          <w:ilvl w:val="0"/>
          <w:numId w:val="19"/>
        </w:numPr>
        <w:jc w:val="both"/>
        <w:rPr>
          <w:rFonts w:ascii="Times New Roman" w:hAnsi="Times New Roman"/>
          <w:sz w:val="24"/>
          <w:szCs w:val="24"/>
          <w:lang w:eastAsia="pt-BR"/>
        </w:rPr>
      </w:pPr>
      <w:r w:rsidRPr="00761682">
        <w:rPr>
          <w:rFonts w:ascii="Times New Roman" w:hAnsi="Times New Roman"/>
          <w:sz w:val="24"/>
          <w:szCs w:val="24"/>
          <w:lang w:eastAsia="pt-BR"/>
        </w:rPr>
        <w:t xml:space="preserve">Avaliar tecnicamente e emitir parecer sobre </w:t>
      </w:r>
      <w:r w:rsidR="009A2B97" w:rsidRPr="00761682">
        <w:rPr>
          <w:rFonts w:ascii="Times New Roman" w:hAnsi="Times New Roman"/>
          <w:sz w:val="24"/>
          <w:szCs w:val="24"/>
          <w:lang w:eastAsia="pt-BR"/>
        </w:rPr>
        <w:t xml:space="preserve">a </w:t>
      </w:r>
      <w:r w:rsidRPr="00761682">
        <w:rPr>
          <w:rFonts w:ascii="Times New Roman" w:hAnsi="Times New Roman"/>
          <w:sz w:val="24"/>
          <w:szCs w:val="24"/>
          <w:lang w:eastAsia="pt-BR"/>
        </w:rPr>
        <w:t xml:space="preserve">Planos de Gestão </w:t>
      </w:r>
      <w:r w:rsidR="009A2B97" w:rsidRPr="00761682">
        <w:rPr>
          <w:rFonts w:ascii="Times New Roman" w:hAnsi="Times New Roman"/>
          <w:sz w:val="24"/>
          <w:szCs w:val="24"/>
          <w:lang w:eastAsia="pt-BR"/>
        </w:rPr>
        <w:t>Participativo</w:t>
      </w:r>
      <w:r w:rsidR="008B4363" w:rsidRPr="00761682">
        <w:rPr>
          <w:rFonts w:ascii="Times New Roman" w:hAnsi="Times New Roman"/>
          <w:sz w:val="24"/>
          <w:szCs w:val="24"/>
          <w:lang w:eastAsia="pt-BR"/>
        </w:rPr>
        <w:t>;</w:t>
      </w:r>
    </w:p>
    <w:p w14:paraId="38CA20C6" w14:textId="2AC1F819" w:rsidR="009A2B97" w:rsidRPr="00761682" w:rsidRDefault="009A2B97" w:rsidP="00170D5B">
      <w:pPr>
        <w:pStyle w:val="SemEspaamento"/>
        <w:numPr>
          <w:ilvl w:val="0"/>
          <w:numId w:val="19"/>
        </w:numPr>
        <w:jc w:val="both"/>
        <w:rPr>
          <w:rFonts w:ascii="Times New Roman" w:hAnsi="Times New Roman"/>
          <w:sz w:val="24"/>
          <w:szCs w:val="24"/>
          <w:lang w:eastAsia="pt-BR"/>
        </w:rPr>
      </w:pPr>
      <w:r w:rsidRPr="00761682">
        <w:rPr>
          <w:rFonts w:ascii="Times New Roman" w:hAnsi="Times New Roman"/>
          <w:sz w:val="24"/>
          <w:szCs w:val="24"/>
          <w:lang w:eastAsia="pt-BR"/>
        </w:rPr>
        <w:t>Acompanhar as apresentações dos Planos de Gestão Participativo para a Comunidade Escolar;</w:t>
      </w:r>
    </w:p>
    <w:p w14:paraId="1CB141B2" w14:textId="13B6DFFF" w:rsidR="00EE18F2" w:rsidRPr="00761682" w:rsidRDefault="00EE18F2" w:rsidP="00170D5B">
      <w:pPr>
        <w:pStyle w:val="SemEspaamento"/>
        <w:numPr>
          <w:ilvl w:val="0"/>
          <w:numId w:val="19"/>
        </w:numPr>
        <w:jc w:val="both"/>
        <w:rPr>
          <w:rFonts w:ascii="Times New Roman" w:hAnsi="Times New Roman"/>
          <w:sz w:val="24"/>
          <w:szCs w:val="24"/>
        </w:rPr>
      </w:pPr>
      <w:r w:rsidRPr="00761682">
        <w:rPr>
          <w:rFonts w:ascii="Times New Roman" w:hAnsi="Times New Roman"/>
          <w:sz w:val="24"/>
          <w:szCs w:val="24"/>
        </w:rPr>
        <w:t xml:space="preserve">Realizar anualmente avaliação sobre o cumprimento dos Planos de Gestão </w:t>
      </w:r>
      <w:r w:rsidR="009A2B97" w:rsidRPr="00761682">
        <w:rPr>
          <w:rFonts w:ascii="Times New Roman" w:hAnsi="Times New Roman"/>
          <w:sz w:val="24"/>
          <w:szCs w:val="24"/>
        </w:rPr>
        <w:t>Participativo, com registro dos resultados alcançados</w:t>
      </w:r>
      <w:r w:rsidRPr="00761682">
        <w:rPr>
          <w:rFonts w:ascii="Times New Roman" w:hAnsi="Times New Roman"/>
          <w:sz w:val="24"/>
          <w:szCs w:val="24"/>
        </w:rPr>
        <w:t xml:space="preserve"> e divulgar os resultados a comunidade escolar.</w:t>
      </w:r>
    </w:p>
    <w:p w14:paraId="57320CF3" w14:textId="77777777" w:rsidR="00EE18F2" w:rsidRPr="00761682" w:rsidRDefault="00EE18F2" w:rsidP="00170D5B">
      <w:pPr>
        <w:pStyle w:val="Default"/>
        <w:jc w:val="both"/>
        <w:rPr>
          <w:rFonts w:ascii="Times New Roman" w:hAnsi="Times New Roman" w:cs="Times New Roman"/>
          <w:b/>
          <w:bCs/>
          <w:iCs/>
        </w:rPr>
      </w:pPr>
    </w:p>
    <w:p w14:paraId="3627A477" w14:textId="76616063" w:rsidR="00EE18F2" w:rsidRPr="00761682" w:rsidRDefault="00EE18F2" w:rsidP="00170D5B">
      <w:pPr>
        <w:pStyle w:val="Default"/>
        <w:ind w:firstLine="360"/>
        <w:jc w:val="both"/>
        <w:rPr>
          <w:rFonts w:ascii="Times New Roman" w:hAnsi="Times New Roman" w:cs="Times New Roman"/>
          <w:b/>
          <w:iCs/>
        </w:rPr>
      </w:pPr>
      <w:r w:rsidRPr="00761682">
        <w:rPr>
          <w:rFonts w:ascii="Times New Roman" w:hAnsi="Times New Roman" w:cs="Times New Roman"/>
          <w:b/>
          <w:bCs/>
          <w:iCs/>
        </w:rPr>
        <w:t>Art. 3º</w:t>
      </w:r>
      <w:r w:rsidRPr="00761682">
        <w:rPr>
          <w:rFonts w:ascii="Times New Roman" w:hAnsi="Times New Roman" w:cs="Times New Roman"/>
          <w:iCs/>
        </w:rPr>
        <w:t xml:space="preserve"> </w:t>
      </w:r>
      <w:r w:rsidRPr="00761682">
        <w:rPr>
          <w:rFonts w:ascii="Times New Roman" w:hAnsi="Times New Roman" w:cs="Times New Roman"/>
        </w:rPr>
        <w:t xml:space="preserve">Fica nomeada a </w:t>
      </w:r>
      <w:r w:rsidR="008B4363" w:rsidRPr="00761682">
        <w:rPr>
          <w:rFonts w:ascii="Times New Roman" w:hAnsi="Times New Roman" w:cs="Times New Roman"/>
          <w:iCs/>
        </w:rPr>
        <w:t>Banca Avaliadora da Gestão Democrática da Rede Municipal de Ensino de Dona Emma/SC</w:t>
      </w:r>
      <w:r w:rsidR="008B4363" w:rsidRPr="00761682">
        <w:rPr>
          <w:rFonts w:ascii="Times New Roman" w:hAnsi="Times New Roman" w:cs="Times New Roman"/>
        </w:rPr>
        <w:t xml:space="preserve">, </w:t>
      </w:r>
      <w:r w:rsidRPr="00761682">
        <w:rPr>
          <w:rFonts w:ascii="Times New Roman" w:hAnsi="Times New Roman" w:cs="Times New Roman"/>
        </w:rPr>
        <w:t xml:space="preserve">que será constituída por </w:t>
      </w:r>
      <w:r w:rsidR="009A2B97" w:rsidRPr="00761682">
        <w:rPr>
          <w:rFonts w:ascii="Times New Roman" w:hAnsi="Times New Roman" w:cs="Times New Roman"/>
        </w:rPr>
        <w:t>8</w:t>
      </w:r>
      <w:r w:rsidRPr="00761682">
        <w:rPr>
          <w:rFonts w:ascii="Times New Roman" w:hAnsi="Times New Roman" w:cs="Times New Roman"/>
        </w:rPr>
        <w:t xml:space="preserve"> pessoas representantes dos respectivos segmentos:</w:t>
      </w:r>
    </w:p>
    <w:p w14:paraId="29DD2912" w14:textId="77777777" w:rsidR="00EE18F2" w:rsidRPr="00761682" w:rsidRDefault="00EE18F2" w:rsidP="00170D5B">
      <w:pPr>
        <w:pStyle w:val="Default"/>
        <w:jc w:val="both"/>
        <w:rPr>
          <w:rFonts w:ascii="Times New Roman" w:hAnsi="Times New Roman" w:cs="Times New Roman"/>
          <w:b/>
          <w:iCs/>
        </w:rPr>
      </w:pPr>
    </w:p>
    <w:p w14:paraId="247D6817" w14:textId="602AE3F5" w:rsidR="00EE18F2" w:rsidRPr="00761682" w:rsidRDefault="00EE18F2" w:rsidP="00170D5B">
      <w:pPr>
        <w:pStyle w:val="SemEspaamento"/>
        <w:jc w:val="both"/>
        <w:rPr>
          <w:rFonts w:ascii="Times New Roman" w:hAnsi="Times New Roman"/>
          <w:b/>
          <w:sz w:val="24"/>
          <w:szCs w:val="24"/>
          <w:lang w:eastAsia="pt-BR"/>
        </w:rPr>
      </w:pPr>
      <w:r w:rsidRPr="00761682">
        <w:rPr>
          <w:rFonts w:ascii="Times New Roman" w:hAnsi="Times New Roman"/>
          <w:b/>
          <w:sz w:val="24"/>
          <w:szCs w:val="24"/>
          <w:lang w:eastAsia="pt-BR"/>
        </w:rPr>
        <w:t>I – </w:t>
      </w:r>
      <w:r w:rsidR="009A2B97" w:rsidRPr="00761682">
        <w:rPr>
          <w:rFonts w:ascii="Times New Roman" w:hAnsi="Times New Roman"/>
          <w:b/>
          <w:sz w:val="24"/>
          <w:szCs w:val="24"/>
          <w:lang w:eastAsia="pt-BR"/>
        </w:rPr>
        <w:t>Representantes de Pais de alunos regularmente matriculados na rede pública municipal</w:t>
      </w:r>
      <w:r w:rsidRPr="00761682">
        <w:rPr>
          <w:rFonts w:ascii="Times New Roman" w:hAnsi="Times New Roman"/>
          <w:b/>
          <w:sz w:val="24"/>
          <w:szCs w:val="24"/>
          <w:lang w:eastAsia="pt-BR"/>
        </w:rPr>
        <w:t>;</w:t>
      </w:r>
    </w:p>
    <w:p w14:paraId="7A0EF7F1" w14:textId="6896FC33" w:rsidR="00EE18F2" w:rsidRPr="00761682" w:rsidRDefault="00761682" w:rsidP="00170D5B">
      <w:pPr>
        <w:pStyle w:val="SemEspaamento"/>
        <w:numPr>
          <w:ilvl w:val="0"/>
          <w:numId w:val="17"/>
        </w:numPr>
        <w:jc w:val="both"/>
        <w:rPr>
          <w:rFonts w:ascii="Times New Roman" w:hAnsi="Times New Roman"/>
          <w:sz w:val="24"/>
          <w:szCs w:val="24"/>
          <w:lang w:eastAsia="pt-BR"/>
        </w:rPr>
      </w:pPr>
      <w:r>
        <w:rPr>
          <w:rFonts w:ascii="Times New Roman" w:hAnsi="Times New Roman"/>
          <w:sz w:val="24"/>
          <w:szCs w:val="24"/>
          <w:lang w:eastAsia="pt-BR"/>
        </w:rPr>
        <w:t xml:space="preserve">Cassio Marcílio </w:t>
      </w:r>
    </w:p>
    <w:p w14:paraId="2B4AE498" w14:textId="41AA5EBB" w:rsidR="00EE18F2" w:rsidRDefault="00761682" w:rsidP="00170D5B">
      <w:pPr>
        <w:pStyle w:val="SemEspaamento"/>
        <w:numPr>
          <w:ilvl w:val="0"/>
          <w:numId w:val="17"/>
        </w:numPr>
        <w:jc w:val="both"/>
        <w:rPr>
          <w:rFonts w:ascii="Times New Roman" w:hAnsi="Times New Roman"/>
          <w:sz w:val="24"/>
          <w:szCs w:val="24"/>
          <w:lang w:eastAsia="pt-BR"/>
        </w:rPr>
      </w:pPr>
      <w:r>
        <w:rPr>
          <w:rFonts w:ascii="Times New Roman" w:hAnsi="Times New Roman"/>
          <w:sz w:val="24"/>
          <w:szCs w:val="24"/>
          <w:lang w:eastAsia="pt-BR"/>
        </w:rPr>
        <w:t xml:space="preserve">Jessica de Sousa Eleutério </w:t>
      </w:r>
    </w:p>
    <w:p w14:paraId="5B41C9F6" w14:textId="77777777" w:rsidR="00761682" w:rsidRPr="00761682" w:rsidRDefault="00761682" w:rsidP="00170D5B">
      <w:pPr>
        <w:pStyle w:val="SemEspaamento"/>
        <w:ind w:left="720"/>
        <w:jc w:val="both"/>
        <w:rPr>
          <w:rFonts w:ascii="Times New Roman" w:hAnsi="Times New Roman"/>
          <w:sz w:val="24"/>
          <w:szCs w:val="24"/>
          <w:lang w:eastAsia="pt-BR"/>
        </w:rPr>
      </w:pPr>
    </w:p>
    <w:p w14:paraId="7330616C" w14:textId="1DEED34D" w:rsidR="00EE18F2" w:rsidRPr="00761682" w:rsidRDefault="00EE18F2" w:rsidP="00170D5B">
      <w:pPr>
        <w:pStyle w:val="SemEspaamento"/>
        <w:jc w:val="both"/>
        <w:rPr>
          <w:rFonts w:ascii="Times New Roman" w:hAnsi="Times New Roman"/>
          <w:b/>
          <w:sz w:val="24"/>
          <w:szCs w:val="24"/>
          <w:lang w:eastAsia="pt-BR"/>
        </w:rPr>
      </w:pPr>
      <w:r w:rsidRPr="00761682">
        <w:rPr>
          <w:rFonts w:ascii="Times New Roman" w:hAnsi="Times New Roman"/>
          <w:b/>
          <w:sz w:val="24"/>
          <w:szCs w:val="24"/>
          <w:lang w:eastAsia="pt-BR"/>
        </w:rPr>
        <w:t xml:space="preserve">II – </w:t>
      </w:r>
      <w:r w:rsidR="009A2B97" w:rsidRPr="00761682">
        <w:rPr>
          <w:rFonts w:ascii="Times New Roman" w:hAnsi="Times New Roman"/>
          <w:b/>
          <w:sz w:val="24"/>
          <w:szCs w:val="24"/>
          <w:lang w:eastAsia="pt-BR"/>
        </w:rPr>
        <w:t>Representantes de Profissionais da Educação vinculados a Associação de Pais e Professores</w:t>
      </w:r>
      <w:r w:rsidRPr="00761682">
        <w:rPr>
          <w:rFonts w:ascii="Times New Roman" w:hAnsi="Times New Roman"/>
          <w:b/>
          <w:sz w:val="24"/>
          <w:szCs w:val="24"/>
          <w:lang w:eastAsia="pt-BR"/>
        </w:rPr>
        <w:t>;</w:t>
      </w:r>
    </w:p>
    <w:p w14:paraId="22167402" w14:textId="0E3746CC" w:rsidR="00EE18F2" w:rsidRPr="00761682" w:rsidRDefault="00761682" w:rsidP="00170D5B">
      <w:pPr>
        <w:pStyle w:val="SemEspaamento"/>
        <w:numPr>
          <w:ilvl w:val="0"/>
          <w:numId w:val="18"/>
        </w:numPr>
        <w:jc w:val="both"/>
        <w:rPr>
          <w:rFonts w:ascii="Times New Roman" w:hAnsi="Times New Roman"/>
          <w:bCs/>
          <w:sz w:val="24"/>
          <w:szCs w:val="24"/>
          <w:lang w:eastAsia="pt-BR"/>
        </w:rPr>
      </w:pPr>
      <w:r>
        <w:rPr>
          <w:rFonts w:ascii="Times New Roman" w:hAnsi="Times New Roman"/>
          <w:bCs/>
          <w:sz w:val="24"/>
          <w:szCs w:val="24"/>
          <w:lang w:eastAsia="pt-BR"/>
        </w:rPr>
        <w:t xml:space="preserve">Fernanda Cristina </w:t>
      </w:r>
      <w:proofErr w:type="spellStart"/>
      <w:r>
        <w:rPr>
          <w:rFonts w:ascii="Times New Roman" w:hAnsi="Times New Roman"/>
          <w:bCs/>
          <w:sz w:val="24"/>
          <w:szCs w:val="24"/>
          <w:lang w:eastAsia="pt-BR"/>
        </w:rPr>
        <w:t>Stupp</w:t>
      </w:r>
      <w:proofErr w:type="spellEnd"/>
    </w:p>
    <w:p w14:paraId="526D294C" w14:textId="08E41882" w:rsidR="00EE18F2" w:rsidRPr="00761682" w:rsidRDefault="00761682" w:rsidP="00170D5B">
      <w:pPr>
        <w:pStyle w:val="SemEspaamento"/>
        <w:numPr>
          <w:ilvl w:val="0"/>
          <w:numId w:val="18"/>
        </w:numPr>
        <w:jc w:val="both"/>
        <w:rPr>
          <w:rFonts w:ascii="Times New Roman" w:hAnsi="Times New Roman"/>
          <w:bCs/>
          <w:sz w:val="24"/>
          <w:szCs w:val="24"/>
          <w:lang w:eastAsia="pt-BR"/>
        </w:rPr>
      </w:pPr>
      <w:r>
        <w:rPr>
          <w:rFonts w:ascii="Times New Roman" w:hAnsi="Times New Roman"/>
          <w:bCs/>
          <w:sz w:val="24"/>
          <w:szCs w:val="24"/>
          <w:lang w:eastAsia="pt-BR"/>
        </w:rPr>
        <w:t xml:space="preserve">Sandra </w:t>
      </w:r>
      <w:proofErr w:type="spellStart"/>
      <w:r>
        <w:rPr>
          <w:rFonts w:ascii="Times New Roman" w:hAnsi="Times New Roman"/>
          <w:bCs/>
          <w:sz w:val="24"/>
          <w:szCs w:val="24"/>
          <w:lang w:eastAsia="pt-BR"/>
        </w:rPr>
        <w:t>Jahn</w:t>
      </w:r>
      <w:proofErr w:type="spellEnd"/>
    </w:p>
    <w:p w14:paraId="10EBFA4B" w14:textId="77777777" w:rsidR="00761682" w:rsidRPr="00761682" w:rsidRDefault="00761682" w:rsidP="00170D5B">
      <w:pPr>
        <w:pStyle w:val="SemEspaamento"/>
        <w:ind w:left="720"/>
        <w:jc w:val="both"/>
        <w:rPr>
          <w:rFonts w:ascii="Times New Roman" w:hAnsi="Times New Roman"/>
          <w:b/>
          <w:sz w:val="24"/>
          <w:szCs w:val="24"/>
          <w:lang w:eastAsia="pt-BR"/>
        </w:rPr>
      </w:pPr>
    </w:p>
    <w:p w14:paraId="68F6D119" w14:textId="21D2187E" w:rsidR="009A2B97" w:rsidRPr="00761682" w:rsidRDefault="009A2B97" w:rsidP="00170D5B">
      <w:pPr>
        <w:pStyle w:val="SemEspaamento"/>
        <w:jc w:val="both"/>
        <w:rPr>
          <w:rFonts w:ascii="Times New Roman" w:hAnsi="Times New Roman"/>
          <w:b/>
          <w:sz w:val="24"/>
          <w:szCs w:val="24"/>
          <w:lang w:eastAsia="pt-BR"/>
        </w:rPr>
      </w:pPr>
      <w:r w:rsidRPr="00761682">
        <w:rPr>
          <w:rFonts w:ascii="Times New Roman" w:hAnsi="Times New Roman"/>
          <w:b/>
          <w:sz w:val="24"/>
          <w:szCs w:val="24"/>
          <w:lang w:eastAsia="pt-BR"/>
        </w:rPr>
        <w:t>III – Representantes do Conselho Municipal de Educação;</w:t>
      </w:r>
    </w:p>
    <w:p w14:paraId="5FC0A949" w14:textId="51AC1287" w:rsidR="009A2B97" w:rsidRPr="00761682" w:rsidRDefault="00761682" w:rsidP="00170D5B">
      <w:pPr>
        <w:pStyle w:val="SemEspaamento"/>
        <w:numPr>
          <w:ilvl w:val="0"/>
          <w:numId w:val="20"/>
        </w:numPr>
        <w:jc w:val="both"/>
        <w:rPr>
          <w:rFonts w:ascii="Times New Roman" w:hAnsi="Times New Roman"/>
          <w:sz w:val="24"/>
          <w:szCs w:val="24"/>
          <w:lang w:eastAsia="pt-BR"/>
        </w:rPr>
      </w:pPr>
      <w:proofErr w:type="spellStart"/>
      <w:r>
        <w:rPr>
          <w:rFonts w:ascii="Times New Roman" w:hAnsi="Times New Roman"/>
          <w:sz w:val="24"/>
          <w:szCs w:val="24"/>
          <w:lang w:eastAsia="pt-BR"/>
        </w:rPr>
        <w:t>Angela</w:t>
      </w:r>
      <w:proofErr w:type="spellEnd"/>
      <w:r>
        <w:rPr>
          <w:rFonts w:ascii="Times New Roman" w:hAnsi="Times New Roman"/>
          <w:sz w:val="24"/>
          <w:szCs w:val="24"/>
          <w:lang w:eastAsia="pt-BR"/>
        </w:rPr>
        <w:t xml:space="preserve"> Aparecida de Camargo</w:t>
      </w:r>
    </w:p>
    <w:p w14:paraId="0336988C" w14:textId="264850B5" w:rsidR="009A2B97" w:rsidRDefault="00761682" w:rsidP="00170D5B">
      <w:pPr>
        <w:pStyle w:val="SemEspaamento"/>
        <w:numPr>
          <w:ilvl w:val="0"/>
          <w:numId w:val="20"/>
        </w:numPr>
        <w:jc w:val="both"/>
        <w:rPr>
          <w:rFonts w:ascii="Times New Roman" w:hAnsi="Times New Roman"/>
          <w:sz w:val="24"/>
          <w:szCs w:val="24"/>
          <w:lang w:eastAsia="pt-BR"/>
        </w:rPr>
      </w:pPr>
      <w:r>
        <w:rPr>
          <w:rFonts w:ascii="Times New Roman" w:hAnsi="Times New Roman"/>
          <w:sz w:val="24"/>
          <w:szCs w:val="24"/>
          <w:lang w:eastAsia="pt-BR"/>
        </w:rPr>
        <w:t xml:space="preserve">Denise Gamba </w:t>
      </w:r>
      <w:proofErr w:type="spellStart"/>
      <w:r>
        <w:rPr>
          <w:rFonts w:ascii="Times New Roman" w:hAnsi="Times New Roman"/>
          <w:sz w:val="24"/>
          <w:szCs w:val="24"/>
          <w:lang w:eastAsia="pt-BR"/>
        </w:rPr>
        <w:t>Pasetto</w:t>
      </w:r>
      <w:proofErr w:type="spellEnd"/>
    </w:p>
    <w:p w14:paraId="422DE617" w14:textId="3BF05EFE" w:rsidR="009A2B97" w:rsidRPr="00761682" w:rsidRDefault="009A2B97" w:rsidP="00170D5B">
      <w:pPr>
        <w:pStyle w:val="SemEspaamento"/>
        <w:jc w:val="both"/>
        <w:rPr>
          <w:rFonts w:ascii="Times New Roman" w:hAnsi="Times New Roman"/>
          <w:b/>
          <w:sz w:val="24"/>
          <w:szCs w:val="24"/>
          <w:lang w:eastAsia="pt-BR"/>
        </w:rPr>
      </w:pPr>
      <w:r w:rsidRPr="00761682">
        <w:rPr>
          <w:rFonts w:ascii="Times New Roman" w:hAnsi="Times New Roman"/>
          <w:b/>
          <w:sz w:val="24"/>
          <w:szCs w:val="24"/>
          <w:lang w:eastAsia="pt-BR"/>
        </w:rPr>
        <w:lastRenderedPageBreak/>
        <w:t>I</w:t>
      </w:r>
      <w:r w:rsidR="008B4363" w:rsidRPr="00761682">
        <w:rPr>
          <w:rFonts w:ascii="Times New Roman" w:hAnsi="Times New Roman"/>
          <w:b/>
          <w:sz w:val="24"/>
          <w:szCs w:val="24"/>
          <w:lang w:eastAsia="pt-BR"/>
        </w:rPr>
        <w:t xml:space="preserve">V </w:t>
      </w:r>
      <w:r w:rsidRPr="00761682">
        <w:rPr>
          <w:rFonts w:ascii="Times New Roman" w:hAnsi="Times New Roman"/>
          <w:b/>
          <w:sz w:val="24"/>
          <w:szCs w:val="24"/>
          <w:lang w:eastAsia="pt-BR"/>
        </w:rPr>
        <w:t>– Representantes da Secretaria Municipal de Educação;</w:t>
      </w:r>
    </w:p>
    <w:p w14:paraId="75E0DF49" w14:textId="67A1474E" w:rsidR="009A2B97" w:rsidRPr="00761682" w:rsidRDefault="00761682" w:rsidP="00170D5B">
      <w:pPr>
        <w:pStyle w:val="SemEspaamento"/>
        <w:numPr>
          <w:ilvl w:val="0"/>
          <w:numId w:val="21"/>
        </w:numPr>
        <w:jc w:val="both"/>
        <w:rPr>
          <w:rFonts w:ascii="Times New Roman" w:hAnsi="Times New Roman"/>
          <w:sz w:val="24"/>
          <w:szCs w:val="24"/>
          <w:lang w:eastAsia="pt-BR"/>
        </w:rPr>
      </w:pPr>
      <w:r>
        <w:rPr>
          <w:rFonts w:ascii="Times New Roman" w:hAnsi="Times New Roman"/>
          <w:sz w:val="24"/>
          <w:szCs w:val="24"/>
          <w:lang w:eastAsia="pt-BR"/>
        </w:rPr>
        <w:t>Sonia da Silva</w:t>
      </w:r>
    </w:p>
    <w:p w14:paraId="2F5C8428" w14:textId="072FDC3E" w:rsidR="009A2B97" w:rsidRPr="00761682" w:rsidRDefault="00761682" w:rsidP="00170D5B">
      <w:pPr>
        <w:pStyle w:val="SemEspaamento"/>
        <w:numPr>
          <w:ilvl w:val="0"/>
          <w:numId w:val="21"/>
        </w:numPr>
        <w:jc w:val="both"/>
        <w:rPr>
          <w:rFonts w:ascii="Times New Roman" w:hAnsi="Times New Roman"/>
          <w:sz w:val="24"/>
          <w:szCs w:val="24"/>
          <w:lang w:eastAsia="pt-BR"/>
        </w:rPr>
      </w:pPr>
      <w:proofErr w:type="spellStart"/>
      <w:r>
        <w:rPr>
          <w:rFonts w:ascii="Times New Roman" w:hAnsi="Times New Roman"/>
          <w:sz w:val="24"/>
          <w:szCs w:val="24"/>
          <w:lang w:eastAsia="pt-BR"/>
        </w:rPr>
        <w:t>Oinisse</w:t>
      </w:r>
      <w:proofErr w:type="spellEnd"/>
      <w:r>
        <w:rPr>
          <w:rFonts w:ascii="Times New Roman" w:hAnsi="Times New Roman"/>
          <w:sz w:val="24"/>
          <w:szCs w:val="24"/>
          <w:lang w:eastAsia="pt-BR"/>
        </w:rPr>
        <w:t xml:space="preserve"> </w:t>
      </w:r>
      <w:proofErr w:type="spellStart"/>
      <w:r>
        <w:rPr>
          <w:rFonts w:ascii="Times New Roman" w:hAnsi="Times New Roman"/>
          <w:sz w:val="24"/>
          <w:szCs w:val="24"/>
          <w:lang w:eastAsia="pt-BR"/>
        </w:rPr>
        <w:t>Paupitz</w:t>
      </w:r>
      <w:proofErr w:type="spellEnd"/>
      <w:r>
        <w:rPr>
          <w:rFonts w:ascii="Times New Roman" w:hAnsi="Times New Roman"/>
          <w:sz w:val="24"/>
          <w:szCs w:val="24"/>
          <w:lang w:eastAsia="pt-BR"/>
        </w:rPr>
        <w:t xml:space="preserve"> </w:t>
      </w:r>
      <w:proofErr w:type="spellStart"/>
      <w:r>
        <w:rPr>
          <w:rFonts w:ascii="Times New Roman" w:hAnsi="Times New Roman"/>
          <w:sz w:val="24"/>
          <w:szCs w:val="24"/>
          <w:lang w:eastAsia="pt-BR"/>
        </w:rPr>
        <w:t>Minatti</w:t>
      </w:r>
      <w:proofErr w:type="spellEnd"/>
      <w:r>
        <w:rPr>
          <w:rFonts w:ascii="Times New Roman" w:hAnsi="Times New Roman"/>
          <w:sz w:val="24"/>
          <w:szCs w:val="24"/>
          <w:lang w:eastAsia="pt-BR"/>
        </w:rPr>
        <w:t xml:space="preserve"> </w:t>
      </w:r>
    </w:p>
    <w:p w14:paraId="40D627C5" w14:textId="77777777" w:rsidR="00EE18F2" w:rsidRPr="00761682" w:rsidRDefault="00EE18F2" w:rsidP="00170D5B">
      <w:pPr>
        <w:pStyle w:val="SemEspaamento"/>
        <w:jc w:val="both"/>
        <w:rPr>
          <w:rFonts w:ascii="Times New Roman" w:hAnsi="Times New Roman"/>
          <w:sz w:val="24"/>
          <w:szCs w:val="24"/>
          <w:lang w:eastAsia="pt-BR"/>
        </w:rPr>
      </w:pPr>
    </w:p>
    <w:p w14:paraId="79668A29" w14:textId="2A8BBEF1" w:rsidR="009A2B97" w:rsidRPr="00761682" w:rsidRDefault="009A2B97" w:rsidP="00170D5B">
      <w:pPr>
        <w:pStyle w:val="SemEspaamento"/>
        <w:ind w:firstLine="360"/>
        <w:jc w:val="both"/>
        <w:rPr>
          <w:rFonts w:ascii="Times New Roman" w:hAnsi="Times New Roman"/>
          <w:sz w:val="24"/>
          <w:szCs w:val="24"/>
          <w:lang w:eastAsia="pt-BR"/>
        </w:rPr>
      </w:pPr>
      <w:r w:rsidRPr="00761682">
        <w:rPr>
          <w:rFonts w:ascii="Times New Roman" w:hAnsi="Times New Roman"/>
          <w:b/>
          <w:bCs/>
          <w:sz w:val="24"/>
          <w:szCs w:val="24"/>
          <w:lang w:eastAsia="pt-BR"/>
        </w:rPr>
        <w:t xml:space="preserve">Parágrafo único: </w:t>
      </w:r>
      <w:r w:rsidRPr="00761682">
        <w:rPr>
          <w:rFonts w:ascii="Times New Roman" w:hAnsi="Times New Roman"/>
          <w:sz w:val="24"/>
          <w:szCs w:val="24"/>
          <w:lang w:eastAsia="pt-BR"/>
        </w:rPr>
        <w:t>Por não haver Conselhos Escolares regularmente instituídos no município, fica designado a representação de membros do Conselho Municipal de Educação até que seja regularizado a situação.</w:t>
      </w:r>
    </w:p>
    <w:p w14:paraId="405824E6" w14:textId="77777777" w:rsidR="009A2B97" w:rsidRPr="00761682" w:rsidRDefault="009A2B97" w:rsidP="00170D5B">
      <w:pPr>
        <w:pStyle w:val="SemEspaamento"/>
        <w:jc w:val="both"/>
        <w:rPr>
          <w:rFonts w:ascii="Times New Roman" w:hAnsi="Times New Roman"/>
          <w:b/>
          <w:bCs/>
          <w:sz w:val="24"/>
          <w:szCs w:val="24"/>
          <w:lang w:eastAsia="pt-BR"/>
        </w:rPr>
      </w:pPr>
    </w:p>
    <w:p w14:paraId="72C07E44" w14:textId="6DCF2F58" w:rsidR="00EE18F2" w:rsidRPr="00761682" w:rsidRDefault="00EE18F2" w:rsidP="00170D5B">
      <w:pPr>
        <w:pStyle w:val="SemEspaamento"/>
        <w:ind w:firstLine="360"/>
        <w:jc w:val="both"/>
        <w:rPr>
          <w:rFonts w:ascii="Times New Roman" w:hAnsi="Times New Roman"/>
          <w:sz w:val="24"/>
          <w:szCs w:val="24"/>
          <w:lang w:eastAsia="pt-BR"/>
        </w:rPr>
      </w:pPr>
      <w:r w:rsidRPr="00761682">
        <w:rPr>
          <w:rFonts w:ascii="Times New Roman" w:hAnsi="Times New Roman"/>
          <w:b/>
          <w:bCs/>
          <w:sz w:val="24"/>
          <w:szCs w:val="24"/>
          <w:lang w:eastAsia="pt-BR"/>
        </w:rPr>
        <w:t>Art. 4º</w:t>
      </w:r>
      <w:r w:rsidRPr="00761682">
        <w:rPr>
          <w:rFonts w:ascii="Times New Roman" w:hAnsi="Times New Roman"/>
          <w:sz w:val="24"/>
          <w:szCs w:val="24"/>
          <w:lang w:eastAsia="pt-BR"/>
        </w:rPr>
        <w:t xml:space="preserve"> O trabalho dos representantes da Comissão não será remunerado, sendo considerados de relevante interesse público.</w:t>
      </w:r>
    </w:p>
    <w:p w14:paraId="5DB8DE67" w14:textId="77777777" w:rsidR="00EE18F2" w:rsidRPr="00761682" w:rsidRDefault="00EE18F2" w:rsidP="00170D5B">
      <w:pPr>
        <w:pStyle w:val="SemEspaamento"/>
        <w:jc w:val="both"/>
        <w:rPr>
          <w:rFonts w:ascii="Times New Roman" w:hAnsi="Times New Roman"/>
          <w:sz w:val="24"/>
          <w:szCs w:val="24"/>
          <w:lang w:eastAsia="pt-BR"/>
        </w:rPr>
      </w:pPr>
    </w:p>
    <w:p w14:paraId="1838FE3F" w14:textId="77777777" w:rsidR="00EE18F2" w:rsidRPr="00761682" w:rsidRDefault="00EE18F2" w:rsidP="00170D5B">
      <w:pPr>
        <w:pStyle w:val="SemEspaamento"/>
        <w:ind w:firstLine="360"/>
        <w:jc w:val="both"/>
        <w:rPr>
          <w:rFonts w:ascii="Times New Roman" w:hAnsi="Times New Roman"/>
          <w:sz w:val="24"/>
          <w:szCs w:val="24"/>
        </w:rPr>
      </w:pPr>
      <w:r w:rsidRPr="00761682">
        <w:rPr>
          <w:rFonts w:ascii="Times New Roman" w:hAnsi="Times New Roman"/>
          <w:b/>
          <w:bCs/>
          <w:sz w:val="24"/>
          <w:szCs w:val="24"/>
          <w:lang w:eastAsia="pt-BR"/>
        </w:rPr>
        <w:t>Art. 5º</w:t>
      </w:r>
      <w:r w:rsidRPr="00761682">
        <w:rPr>
          <w:rFonts w:ascii="Times New Roman" w:hAnsi="Times New Roman"/>
          <w:sz w:val="24"/>
          <w:szCs w:val="24"/>
          <w:lang w:eastAsia="pt-BR"/>
        </w:rPr>
        <w:t xml:space="preserve"> </w:t>
      </w:r>
      <w:r w:rsidRPr="00761682">
        <w:rPr>
          <w:rFonts w:ascii="Times New Roman" w:hAnsi="Times New Roman"/>
          <w:sz w:val="24"/>
          <w:szCs w:val="24"/>
        </w:rPr>
        <w:t>Este Decreto entra em vigor nesta data, devendo ser publicado no órgão oficial de divulgação dos atos do município, como condição indispensável à sua eficácia.</w:t>
      </w:r>
    </w:p>
    <w:p w14:paraId="5D7E6EC8" w14:textId="77777777" w:rsidR="00EE18F2" w:rsidRPr="00761682" w:rsidRDefault="00EE18F2" w:rsidP="00170D5B">
      <w:pPr>
        <w:jc w:val="both"/>
        <w:rPr>
          <w:rFonts w:ascii="Times New Roman" w:hAnsi="Times New Roman" w:cs="Times New Roman"/>
          <w:iCs/>
          <w:color w:val="000000"/>
          <w:sz w:val="24"/>
          <w:szCs w:val="24"/>
        </w:rPr>
      </w:pPr>
    </w:p>
    <w:p w14:paraId="65745867" w14:textId="687EB30B" w:rsidR="00761682" w:rsidRPr="00761682" w:rsidRDefault="00761682" w:rsidP="00170D5B">
      <w:pPr>
        <w:ind w:firstLine="426"/>
        <w:jc w:val="both"/>
        <w:rPr>
          <w:rFonts w:ascii="Times New Roman" w:hAnsi="Times New Roman" w:cs="Times New Roman"/>
          <w:sz w:val="24"/>
          <w:szCs w:val="24"/>
        </w:rPr>
      </w:pPr>
      <w:r w:rsidRPr="00761682">
        <w:rPr>
          <w:rFonts w:ascii="Times New Roman" w:hAnsi="Times New Roman" w:cs="Times New Roman"/>
          <w:b/>
          <w:sz w:val="24"/>
          <w:szCs w:val="24"/>
        </w:rPr>
        <w:t>Dona Emma (SC)</w:t>
      </w:r>
      <w:r w:rsidRPr="00761682">
        <w:rPr>
          <w:rFonts w:ascii="Times New Roman" w:hAnsi="Times New Roman" w:cs="Times New Roman"/>
          <w:sz w:val="24"/>
          <w:szCs w:val="24"/>
        </w:rPr>
        <w:t>, 2</w:t>
      </w:r>
      <w:r>
        <w:rPr>
          <w:rFonts w:ascii="Times New Roman" w:hAnsi="Times New Roman" w:cs="Times New Roman"/>
          <w:sz w:val="24"/>
          <w:szCs w:val="24"/>
        </w:rPr>
        <w:t>7</w:t>
      </w:r>
      <w:r w:rsidRPr="00761682">
        <w:rPr>
          <w:rFonts w:ascii="Times New Roman" w:hAnsi="Times New Roman" w:cs="Times New Roman"/>
          <w:sz w:val="24"/>
          <w:szCs w:val="24"/>
        </w:rPr>
        <w:t xml:space="preserve"> de setembro de 2023.</w:t>
      </w:r>
    </w:p>
    <w:p w14:paraId="3B705C3B" w14:textId="77777777" w:rsidR="00761682" w:rsidRDefault="00761682" w:rsidP="00170D5B">
      <w:pPr>
        <w:jc w:val="both"/>
        <w:rPr>
          <w:rFonts w:ascii="Times New Roman" w:hAnsi="Times New Roman" w:cs="Times New Roman"/>
          <w:sz w:val="24"/>
          <w:szCs w:val="24"/>
        </w:rPr>
      </w:pPr>
    </w:p>
    <w:p w14:paraId="7A291FB0" w14:textId="77777777" w:rsidR="00170D5B" w:rsidRPr="00761682" w:rsidRDefault="00170D5B" w:rsidP="00170D5B">
      <w:pPr>
        <w:jc w:val="both"/>
        <w:rPr>
          <w:rFonts w:ascii="Times New Roman" w:hAnsi="Times New Roman" w:cs="Times New Roman"/>
          <w:sz w:val="24"/>
          <w:szCs w:val="24"/>
        </w:rPr>
      </w:pPr>
    </w:p>
    <w:p w14:paraId="608F2417" w14:textId="77777777" w:rsidR="00761682" w:rsidRPr="00761682" w:rsidRDefault="00761682" w:rsidP="00170D5B">
      <w:pPr>
        <w:ind w:firstLine="426"/>
        <w:rPr>
          <w:rFonts w:ascii="Times New Roman" w:hAnsi="Times New Roman" w:cs="Times New Roman"/>
          <w:sz w:val="24"/>
          <w:szCs w:val="24"/>
        </w:rPr>
      </w:pPr>
    </w:p>
    <w:p w14:paraId="6E686C55" w14:textId="77777777" w:rsidR="00761682" w:rsidRPr="00761682" w:rsidRDefault="00761682" w:rsidP="00170D5B">
      <w:pPr>
        <w:pStyle w:val="Ttulo4"/>
        <w:spacing w:before="0"/>
        <w:jc w:val="center"/>
        <w:rPr>
          <w:rFonts w:ascii="Times New Roman" w:eastAsia="Calibri" w:hAnsi="Times New Roman" w:cs="Times New Roman"/>
          <w:b/>
          <w:bCs/>
          <w:i w:val="0"/>
          <w:iCs w:val="0"/>
          <w:color w:val="auto"/>
          <w:sz w:val="24"/>
          <w:szCs w:val="24"/>
        </w:rPr>
      </w:pPr>
      <w:r w:rsidRPr="00761682">
        <w:rPr>
          <w:rFonts w:ascii="Times New Roman" w:eastAsia="Calibri" w:hAnsi="Times New Roman" w:cs="Times New Roman"/>
          <w:b/>
          <w:bCs/>
          <w:i w:val="0"/>
          <w:iCs w:val="0"/>
          <w:color w:val="auto"/>
          <w:sz w:val="24"/>
          <w:szCs w:val="24"/>
        </w:rPr>
        <w:t>NILO GRAUPNER</w:t>
      </w:r>
    </w:p>
    <w:p w14:paraId="3710DAE3" w14:textId="77777777" w:rsidR="00761682" w:rsidRPr="00761682" w:rsidRDefault="00761682" w:rsidP="00170D5B">
      <w:pPr>
        <w:tabs>
          <w:tab w:val="left" w:pos="2060"/>
          <w:tab w:val="center" w:pos="4536"/>
        </w:tabs>
        <w:jc w:val="center"/>
        <w:rPr>
          <w:rFonts w:ascii="Times New Roman" w:hAnsi="Times New Roman" w:cs="Times New Roman"/>
          <w:sz w:val="24"/>
          <w:szCs w:val="24"/>
        </w:rPr>
      </w:pPr>
      <w:r w:rsidRPr="00761682">
        <w:rPr>
          <w:rFonts w:ascii="Times New Roman" w:hAnsi="Times New Roman" w:cs="Times New Roman"/>
          <w:sz w:val="24"/>
          <w:szCs w:val="24"/>
        </w:rPr>
        <w:t>Prefeito Municipal em Exercício</w:t>
      </w:r>
    </w:p>
    <w:p w14:paraId="1CAA006C" w14:textId="77777777" w:rsidR="00761682" w:rsidRPr="00761682" w:rsidRDefault="00761682" w:rsidP="00170D5B">
      <w:pPr>
        <w:rPr>
          <w:rFonts w:ascii="Times New Roman" w:hAnsi="Times New Roman" w:cs="Times New Roman"/>
          <w:sz w:val="24"/>
          <w:szCs w:val="24"/>
        </w:rPr>
      </w:pPr>
    </w:p>
    <w:p w14:paraId="40DEED6D" w14:textId="77777777" w:rsidR="00761682" w:rsidRPr="00761682" w:rsidRDefault="00761682" w:rsidP="00170D5B">
      <w:pPr>
        <w:ind w:firstLine="426"/>
        <w:rPr>
          <w:rFonts w:ascii="Times New Roman" w:hAnsi="Times New Roman" w:cs="Times New Roman"/>
          <w:sz w:val="24"/>
          <w:szCs w:val="24"/>
        </w:rPr>
      </w:pPr>
      <w:r w:rsidRPr="00761682">
        <w:rPr>
          <w:rFonts w:ascii="Times New Roman" w:hAnsi="Times New Roman" w:cs="Times New Roman"/>
          <w:sz w:val="24"/>
          <w:szCs w:val="24"/>
        </w:rPr>
        <w:t>Este Decreto entra em vigor na data de sua assinatura, condicionada sua validade à publicação no DOM/SC, nos termos do Art. 3º da Lei 1540/2017, de 19 de setembro de 2017.</w:t>
      </w:r>
    </w:p>
    <w:p w14:paraId="43473F4C" w14:textId="77777777" w:rsidR="00761682" w:rsidRDefault="00761682" w:rsidP="00170D5B">
      <w:pPr>
        <w:rPr>
          <w:rFonts w:ascii="Times New Roman" w:hAnsi="Times New Roman" w:cs="Times New Roman"/>
          <w:sz w:val="24"/>
          <w:szCs w:val="24"/>
        </w:rPr>
      </w:pPr>
    </w:p>
    <w:p w14:paraId="3750D350" w14:textId="77777777" w:rsidR="00170D5B" w:rsidRPr="00761682" w:rsidRDefault="00170D5B" w:rsidP="00170D5B">
      <w:pPr>
        <w:rPr>
          <w:rFonts w:ascii="Times New Roman" w:hAnsi="Times New Roman" w:cs="Times New Roman"/>
          <w:sz w:val="24"/>
          <w:szCs w:val="24"/>
        </w:rPr>
      </w:pPr>
    </w:p>
    <w:p w14:paraId="1F541224" w14:textId="77777777" w:rsidR="00761682" w:rsidRPr="00761682" w:rsidRDefault="00761682" w:rsidP="00170D5B">
      <w:pPr>
        <w:rPr>
          <w:rFonts w:ascii="Times New Roman" w:hAnsi="Times New Roman" w:cs="Times New Roman"/>
          <w:sz w:val="24"/>
          <w:szCs w:val="24"/>
        </w:rPr>
      </w:pPr>
    </w:p>
    <w:p w14:paraId="7748A626" w14:textId="77777777" w:rsidR="00761682" w:rsidRPr="00761682" w:rsidRDefault="00761682" w:rsidP="00170D5B">
      <w:pPr>
        <w:jc w:val="center"/>
        <w:rPr>
          <w:rFonts w:ascii="Times New Roman" w:hAnsi="Times New Roman" w:cs="Times New Roman"/>
          <w:b/>
          <w:sz w:val="24"/>
          <w:szCs w:val="24"/>
        </w:rPr>
      </w:pPr>
      <w:r w:rsidRPr="00761682">
        <w:rPr>
          <w:rFonts w:ascii="Times New Roman" w:hAnsi="Times New Roman" w:cs="Times New Roman"/>
          <w:b/>
          <w:sz w:val="24"/>
          <w:szCs w:val="24"/>
        </w:rPr>
        <w:t>RUBENS STANKE</w:t>
      </w:r>
    </w:p>
    <w:p w14:paraId="391AED0D" w14:textId="77777777" w:rsidR="00761682" w:rsidRPr="00761682" w:rsidRDefault="00761682" w:rsidP="00170D5B">
      <w:pPr>
        <w:jc w:val="center"/>
        <w:rPr>
          <w:rFonts w:ascii="Times New Roman" w:hAnsi="Times New Roman" w:cs="Times New Roman"/>
          <w:sz w:val="24"/>
          <w:szCs w:val="24"/>
        </w:rPr>
      </w:pPr>
      <w:r w:rsidRPr="00761682">
        <w:rPr>
          <w:rFonts w:ascii="Times New Roman" w:hAnsi="Times New Roman" w:cs="Times New Roman"/>
          <w:sz w:val="24"/>
          <w:szCs w:val="24"/>
        </w:rPr>
        <w:t>Contabilista, respondendo pelo expediente da Secretaria de</w:t>
      </w:r>
    </w:p>
    <w:p w14:paraId="5904DF44" w14:textId="77777777" w:rsidR="00761682" w:rsidRPr="00761682" w:rsidRDefault="00761682" w:rsidP="00170D5B">
      <w:pPr>
        <w:ind w:firstLine="426"/>
        <w:jc w:val="center"/>
        <w:rPr>
          <w:rFonts w:ascii="Times New Roman" w:hAnsi="Times New Roman" w:cs="Times New Roman"/>
          <w:sz w:val="24"/>
          <w:szCs w:val="24"/>
        </w:rPr>
      </w:pPr>
      <w:r w:rsidRPr="00761682">
        <w:rPr>
          <w:rFonts w:ascii="Times New Roman" w:hAnsi="Times New Roman" w:cs="Times New Roman"/>
          <w:sz w:val="24"/>
          <w:szCs w:val="24"/>
        </w:rPr>
        <w:t xml:space="preserve">Administração, Finanças e Planejamento </w:t>
      </w:r>
    </w:p>
    <w:p w14:paraId="5F80B558" w14:textId="77777777" w:rsidR="00EE18F2" w:rsidRPr="00411E00" w:rsidRDefault="00EE18F2" w:rsidP="00170D5B">
      <w:pPr>
        <w:rPr>
          <w:rFonts w:ascii="Times New Roman" w:hAnsi="Times New Roman" w:cs="Times New Roman"/>
          <w:b/>
          <w:sz w:val="24"/>
          <w:szCs w:val="24"/>
        </w:rPr>
      </w:pPr>
    </w:p>
    <w:p w14:paraId="67B9C782" w14:textId="77777777" w:rsidR="00EE18F2" w:rsidRPr="00EE18F2" w:rsidRDefault="00EE18F2" w:rsidP="00EE18F2">
      <w:pPr>
        <w:rPr>
          <w:rFonts w:asciiTheme="minorHAnsi" w:hAnsiTheme="minorHAnsi" w:cstheme="minorHAnsi"/>
          <w:b/>
        </w:rPr>
      </w:pPr>
    </w:p>
    <w:p w14:paraId="44FD4C8A" w14:textId="77777777" w:rsidR="0073487D" w:rsidRPr="00EE18F2" w:rsidRDefault="0073487D" w:rsidP="0073487D">
      <w:pPr>
        <w:pStyle w:val="Corpodetexto"/>
        <w:tabs>
          <w:tab w:val="left" w:pos="6237"/>
        </w:tabs>
        <w:jc w:val="center"/>
        <w:rPr>
          <w:rFonts w:asciiTheme="minorHAnsi" w:hAnsiTheme="minorHAnsi" w:cstheme="minorHAnsi"/>
        </w:rPr>
      </w:pPr>
    </w:p>
    <w:p w14:paraId="61A1A0C5" w14:textId="558A0B94" w:rsidR="009B7A6A" w:rsidRPr="00EE18F2" w:rsidRDefault="009B7A6A" w:rsidP="008B4363">
      <w:pPr>
        <w:widowControl/>
        <w:rPr>
          <w:rFonts w:asciiTheme="minorHAnsi" w:hAnsiTheme="minorHAnsi" w:cstheme="minorHAnsi"/>
          <w:b/>
        </w:rPr>
      </w:pPr>
    </w:p>
    <w:sectPr w:rsidR="009B7A6A" w:rsidRPr="00EE18F2" w:rsidSect="00761682">
      <w:headerReference w:type="default" r:id="rId8"/>
      <w:footerReference w:type="default" r:id="rId9"/>
      <w:pgSz w:w="11906" w:h="16838"/>
      <w:pgMar w:top="1134" w:right="1134" w:bottom="1134" w:left="1134" w:header="425" w:footer="794"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AA51" w14:textId="77777777" w:rsidR="00B04CCD" w:rsidRDefault="00B04CCD">
      <w:r>
        <w:separator/>
      </w:r>
    </w:p>
  </w:endnote>
  <w:endnote w:type="continuationSeparator" w:id="0">
    <w:p w14:paraId="19201AA9" w14:textId="77777777" w:rsidR="00B04CCD" w:rsidRDefault="00B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CA6" w14:textId="406C35D5" w:rsidR="000B2F54" w:rsidRPr="00C60AC5" w:rsidRDefault="000B2F54" w:rsidP="00C60AC5">
    <w:pPr>
      <w:widowControl/>
      <w:tabs>
        <w:tab w:val="left" w:pos="6237"/>
      </w:tabs>
      <w:suppressAutoHyphens w:val="0"/>
      <w:jc w:val="center"/>
      <w:rPr>
        <w:rFonts w:asciiTheme="minorHAnsi" w:eastAsia="Times New Roman" w:hAnsiTheme="minorHAnsi" w:cstheme="minorHAnsi"/>
        <w:sz w:val="20"/>
        <w:szCs w:val="20"/>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8EBF" w14:textId="77777777" w:rsidR="00B04CCD" w:rsidRDefault="00B04CCD">
      <w:r>
        <w:separator/>
      </w:r>
    </w:p>
  </w:footnote>
  <w:footnote w:type="continuationSeparator" w:id="0">
    <w:p w14:paraId="438712B6" w14:textId="77777777" w:rsidR="00B04CCD" w:rsidRDefault="00B0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70" w:type="dxa"/>
        <w:right w:w="70" w:type="dxa"/>
      </w:tblCellMar>
      <w:tblLook w:val="0000" w:firstRow="0" w:lastRow="0" w:firstColumn="0" w:lastColumn="0" w:noHBand="0" w:noVBand="0"/>
    </w:tblPr>
    <w:tblGrid>
      <w:gridCol w:w="1771"/>
      <w:gridCol w:w="7868"/>
    </w:tblGrid>
    <w:tr w:rsidR="00411E00" w:rsidRPr="00411E00" w14:paraId="54A22868" w14:textId="77777777" w:rsidTr="00411E00">
      <w:trPr>
        <w:jc w:val="center"/>
      </w:trPr>
      <w:tc>
        <w:tcPr>
          <w:tcW w:w="1771" w:type="dxa"/>
        </w:tcPr>
        <w:p w14:paraId="2D522819" w14:textId="77777777" w:rsidR="00411E00" w:rsidRPr="00411E00" w:rsidRDefault="00411E00" w:rsidP="00411E00">
          <w:pPr>
            <w:rPr>
              <w:rFonts w:ascii="Times New Roman" w:hAnsi="Times New Roman" w:cs="Times New Roman"/>
              <w:sz w:val="24"/>
              <w:szCs w:val="24"/>
            </w:rPr>
          </w:pPr>
          <w:r w:rsidRPr="00411E00">
            <w:rPr>
              <w:rFonts w:ascii="Times New Roman" w:hAnsi="Times New Roman" w:cs="Times New Roman"/>
              <w:noProof/>
              <w:sz w:val="24"/>
              <w:szCs w:val="24"/>
            </w:rPr>
            <w:drawing>
              <wp:inline distT="0" distB="0" distL="0" distR="0" wp14:anchorId="6BF4FB37" wp14:editId="30565A3A">
                <wp:extent cx="861060" cy="1036320"/>
                <wp:effectExtent l="0" t="0" r="0" b="0"/>
                <wp:docPr id="2" name="Imagem 2" descr="BRA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1036320"/>
                        </a:xfrm>
                        <a:prstGeom prst="rect">
                          <a:avLst/>
                        </a:prstGeom>
                        <a:noFill/>
                        <a:ln>
                          <a:noFill/>
                        </a:ln>
                      </pic:spPr>
                    </pic:pic>
                  </a:graphicData>
                </a:graphic>
              </wp:inline>
            </w:drawing>
          </w:r>
        </w:p>
      </w:tc>
      <w:tc>
        <w:tcPr>
          <w:tcW w:w="7868" w:type="dxa"/>
        </w:tcPr>
        <w:p w14:paraId="43D90F50" w14:textId="77777777" w:rsidR="00411E00" w:rsidRPr="00411E00" w:rsidRDefault="00411E00" w:rsidP="00411E00">
          <w:pPr>
            <w:pStyle w:val="Ttulo1"/>
            <w:ind w:left="-70" w:right="-125"/>
            <w:jc w:val="center"/>
            <w:rPr>
              <w:rFonts w:ascii="Cooper Black" w:hAnsi="Cooper Black" w:cs="Times New Roman"/>
              <w:sz w:val="32"/>
              <w:szCs w:val="32"/>
            </w:rPr>
          </w:pPr>
          <w:r w:rsidRPr="00411E00">
            <w:rPr>
              <w:rFonts w:ascii="Cooper Black" w:hAnsi="Cooper Black" w:cs="Times New Roman"/>
              <w:sz w:val="32"/>
              <w:szCs w:val="32"/>
            </w:rPr>
            <w:t>MUNICÍPIO DE DONA EMMA</w:t>
          </w:r>
        </w:p>
        <w:p w14:paraId="792D4DCB" w14:textId="77777777" w:rsidR="00411E00" w:rsidRPr="00411E00" w:rsidRDefault="00411E00" w:rsidP="00411E00">
          <w:pPr>
            <w:pStyle w:val="Ttulo3"/>
            <w:ind w:left="-70" w:right="-125"/>
            <w:jc w:val="center"/>
            <w:rPr>
              <w:rFonts w:ascii="Cooper Black" w:hAnsi="Cooper Black" w:cs="Times New Roman"/>
              <w:sz w:val="32"/>
              <w:szCs w:val="32"/>
            </w:rPr>
          </w:pPr>
          <w:r w:rsidRPr="00411E00">
            <w:rPr>
              <w:rFonts w:ascii="Cooper Black" w:hAnsi="Cooper Black" w:cs="Times New Roman"/>
              <w:sz w:val="32"/>
              <w:szCs w:val="32"/>
            </w:rPr>
            <w:t>ESTADO DE SANTA CATARINA</w:t>
          </w:r>
        </w:p>
        <w:p w14:paraId="5A0E6DDD" w14:textId="77777777" w:rsidR="00411E00" w:rsidRPr="00411E00" w:rsidRDefault="00411E00" w:rsidP="00411E00">
          <w:pPr>
            <w:pStyle w:val="Ttulo2"/>
            <w:ind w:left="-70" w:right="-125"/>
            <w:jc w:val="center"/>
            <w:rPr>
              <w:rFonts w:ascii="Times New Roman" w:hAnsi="Times New Roman" w:cs="Times New Roman"/>
              <w:b w:val="0"/>
              <w:bCs w:val="0"/>
              <w:i/>
              <w:iCs/>
              <w:sz w:val="24"/>
              <w:szCs w:val="24"/>
            </w:rPr>
          </w:pPr>
          <w:r w:rsidRPr="00411E00">
            <w:rPr>
              <w:rFonts w:ascii="Times New Roman" w:hAnsi="Times New Roman" w:cs="Times New Roman"/>
              <w:b w:val="0"/>
              <w:bCs w:val="0"/>
              <w:iCs/>
              <w:sz w:val="24"/>
              <w:szCs w:val="24"/>
            </w:rPr>
            <w:t>CNPJ nº. 83.102.426/0001-83</w:t>
          </w:r>
        </w:p>
        <w:p w14:paraId="7699A0B5" w14:textId="77777777" w:rsidR="00411E00" w:rsidRPr="00411E00" w:rsidRDefault="00411E00" w:rsidP="00411E00">
          <w:pPr>
            <w:pStyle w:val="Ttulo2"/>
            <w:ind w:left="-70" w:right="-125"/>
            <w:jc w:val="center"/>
            <w:rPr>
              <w:rFonts w:ascii="Times New Roman" w:hAnsi="Times New Roman" w:cs="Times New Roman"/>
              <w:b w:val="0"/>
              <w:bCs w:val="0"/>
              <w:i/>
              <w:iCs/>
              <w:sz w:val="24"/>
              <w:szCs w:val="24"/>
            </w:rPr>
          </w:pPr>
          <w:r w:rsidRPr="00411E00">
            <w:rPr>
              <w:rFonts w:ascii="Times New Roman" w:hAnsi="Times New Roman" w:cs="Times New Roman"/>
              <w:b w:val="0"/>
              <w:bCs w:val="0"/>
              <w:iCs/>
              <w:sz w:val="24"/>
              <w:szCs w:val="24"/>
            </w:rPr>
            <w:t xml:space="preserve">Rua Alberto </w:t>
          </w:r>
          <w:proofErr w:type="spellStart"/>
          <w:r w:rsidRPr="00411E00">
            <w:rPr>
              <w:rFonts w:ascii="Times New Roman" w:hAnsi="Times New Roman" w:cs="Times New Roman"/>
              <w:b w:val="0"/>
              <w:bCs w:val="0"/>
              <w:iCs/>
              <w:sz w:val="24"/>
              <w:szCs w:val="24"/>
            </w:rPr>
            <w:t>Koglin</w:t>
          </w:r>
          <w:proofErr w:type="spellEnd"/>
          <w:r w:rsidRPr="00411E00">
            <w:rPr>
              <w:rFonts w:ascii="Times New Roman" w:hAnsi="Times New Roman" w:cs="Times New Roman"/>
              <w:b w:val="0"/>
              <w:bCs w:val="0"/>
              <w:iCs/>
              <w:sz w:val="24"/>
              <w:szCs w:val="24"/>
            </w:rPr>
            <w:t xml:space="preserve"> nº. </w:t>
          </w:r>
          <w:proofErr w:type="gramStart"/>
          <w:r w:rsidRPr="00411E00">
            <w:rPr>
              <w:rFonts w:ascii="Times New Roman" w:hAnsi="Times New Roman" w:cs="Times New Roman"/>
              <w:b w:val="0"/>
              <w:bCs w:val="0"/>
              <w:iCs/>
              <w:sz w:val="24"/>
              <w:szCs w:val="24"/>
            </w:rPr>
            <w:t>3493  –</w:t>
          </w:r>
          <w:proofErr w:type="gramEnd"/>
          <w:r w:rsidRPr="00411E00">
            <w:rPr>
              <w:rFonts w:ascii="Times New Roman" w:hAnsi="Times New Roman" w:cs="Times New Roman"/>
              <w:b w:val="0"/>
              <w:bCs w:val="0"/>
              <w:iCs/>
              <w:sz w:val="24"/>
              <w:szCs w:val="24"/>
            </w:rPr>
            <w:t xml:space="preserve">  Centro  –  89.155-000  –  Dona Emma – SC</w:t>
          </w:r>
        </w:p>
        <w:p w14:paraId="7EB72F65" w14:textId="77777777" w:rsidR="00411E00" w:rsidRPr="00411E00" w:rsidRDefault="00411E00" w:rsidP="00411E00">
          <w:pPr>
            <w:ind w:left="-70" w:right="-125"/>
            <w:jc w:val="center"/>
            <w:rPr>
              <w:rFonts w:ascii="Times New Roman" w:hAnsi="Times New Roman" w:cs="Times New Roman"/>
              <w:sz w:val="24"/>
              <w:szCs w:val="24"/>
            </w:rPr>
          </w:pPr>
          <w:r w:rsidRPr="00411E00">
            <w:rPr>
              <w:rFonts w:ascii="Times New Roman" w:hAnsi="Times New Roman" w:cs="Times New Roman"/>
              <w:iCs/>
              <w:sz w:val="24"/>
              <w:szCs w:val="24"/>
            </w:rPr>
            <w:t xml:space="preserve">Fone/Fax: (47) 3364-2800      –      E-mail: </w:t>
          </w:r>
          <w:hyperlink r:id="rId2" w:history="1">
            <w:r w:rsidRPr="00411E00">
              <w:rPr>
                <w:rStyle w:val="Hyperlink"/>
                <w:rFonts w:ascii="Times New Roman" w:hAnsi="Times New Roman" w:cs="Times New Roman"/>
                <w:iCs/>
                <w:sz w:val="24"/>
                <w:szCs w:val="24"/>
              </w:rPr>
              <w:t>prefeitura@donaemma.sc.gov.br</w:t>
            </w:r>
          </w:hyperlink>
        </w:p>
      </w:tc>
    </w:tr>
  </w:tbl>
  <w:p w14:paraId="21ED018C" w14:textId="77777777" w:rsidR="00411E00" w:rsidRDefault="00411E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5971FF"/>
    <w:multiLevelType w:val="hybridMultilevel"/>
    <w:tmpl w:val="19E81DC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9D20B2"/>
    <w:multiLevelType w:val="hybridMultilevel"/>
    <w:tmpl w:val="801084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D8087A"/>
    <w:multiLevelType w:val="multilevel"/>
    <w:tmpl w:val="85F45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744839"/>
    <w:multiLevelType w:val="hybridMultilevel"/>
    <w:tmpl w:val="F496E6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BE3226"/>
    <w:multiLevelType w:val="multilevel"/>
    <w:tmpl w:val="1130D4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4677E"/>
    <w:multiLevelType w:val="multilevel"/>
    <w:tmpl w:val="30A47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C74E72"/>
    <w:multiLevelType w:val="hybridMultilevel"/>
    <w:tmpl w:val="BD46C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083537"/>
    <w:multiLevelType w:val="multilevel"/>
    <w:tmpl w:val="CAEEB5C8"/>
    <w:lvl w:ilvl="0">
      <w:start w:val="1"/>
      <w:numFmt w:val="decimal"/>
      <w:lvlText w:val="%1"/>
      <w:lvlJc w:val="left"/>
      <w:pPr>
        <w:ind w:left="360" w:hanging="360"/>
      </w:pPr>
      <w:rPr>
        <w:rFonts w:hint="default"/>
        <w:w w:val="95"/>
      </w:rPr>
    </w:lvl>
    <w:lvl w:ilvl="1">
      <w:start w:val="2"/>
      <w:numFmt w:val="decimal"/>
      <w:lvlText w:val="%1.%2"/>
      <w:lvlJc w:val="left"/>
      <w:pPr>
        <w:ind w:left="360" w:hanging="360"/>
      </w:pPr>
      <w:rPr>
        <w:rFonts w:hint="default"/>
        <w:b w:val="0"/>
        <w:bCs/>
        <w:color w:val="auto"/>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9" w15:restartNumberingAfterBreak="0">
    <w:nsid w:val="2CF7334C"/>
    <w:multiLevelType w:val="multilevel"/>
    <w:tmpl w:val="3AD45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D310C8"/>
    <w:multiLevelType w:val="hybridMultilevel"/>
    <w:tmpl w:val="0A162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387AC0"/>
    <w:multiLevelType w:val="multilevel"/>
    <w:tmpl w:val="C2ACEC60"/>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880375A"/>
    <w:multiLevelType w:val="hybridMultilevel"/>
    <w:tmpl w:val="BD46C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DE2CE7"/>
    <w:multiLevelType w:val="multilevel"/>
    <w:tmpl w:val="69E269A2"/>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3EE76EEF"/>
    <w:multiLevelType w:val="hybridMultilevel"/>
    <w:tmpl w:val="515CBD86"/>
    <w:lvl w:ilvl="0" w:tplc="6C2C4FE8">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4434D"/>
    <w:multiLevelType w:val="multilevel"/>
    <w:tmpl w:val="44026F3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E36A4B"/>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4D6CD3"/>
    <w:multiLevelType w:val="multilevel"/>
    <w:tmpl w:val="988002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E27477"/>
    <w:multiLevelType w:val="hybridMultilevel"/>
    <w:tmpl w:val="BD46C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B5"/>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9F71A3"/>
    <w:multiLevelType w:val="hybridMultilevel"/>
    <w:tmpl w:val="2886FBAC"/>
    <w:lvl w:ilvl="0" w:tplc="4BDC8944">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4B28A1"/>
    <w:multiLevelType w:val="hybridMultilevel"/>
    <w:tmpl w:val="BF104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2845884">
    <w:abstractNumId w:val="20"/>
  </w:num>
  <w:num w:numId="2" w16cid:durableId="477380865">
    <w:abstractNumId w:val="8"/>
  </w:num>
  <w:num w:numId="3" w16cid:durableId="1171142496">
    <w:abstractNumId w:val="9"/>
  </w:num>
  <w:num w:numId="4" w16cid:durableId="336739737">
    <w:abstractNumId w:val="16"/>
  </w:num>
  <w:num w:numId="5" w16cid:durableId="865480095">
    <w:abstractNumId w:val="2"/>
  </w:num>
  <w:num w:numId="6" w16cid:durableId="1014646408">
    <w:abstractNumId w:val="5"/>
  </w:num>
  <w:num w:numId="7" w16cid:durableId="1342733843">
    <w:abstractNumId w:val="11"/>
  </w:num>
  <w:num w:numId="8" w16cid:durableId="1437600153">
    <w:abstractNumId w:val="6"/>
  </w:num>
  <w:num w:numId="9" w16cid:durableId="1108618491">
    <w:abstractNumId w:val="15"/>
  </w:num>
  <w:num w:numId="10" w16cid:durableId="767509452">
    <w:abstractNumId w:val="21"/>
  </w:num>
  <w:num w:numId="11" w16cid:durableId="1053039906">
    <w:abstractNumId w:val="3"/>
  </w:num>
  <w:num w:numId="12" w16cid:durableId="1647974675">
    <w:abstractNumId w:val="17"/>
  </w:num>
  <w:num w:numId="13" w16cid:durableId="545023198">
    <w:abstractNumId w:val="13"/>
  </w:num>
  <w:num w:numId="14" w16cid:durableId="389233839">
    <w:abstractNumId w:val="10"/>
  </w:num>
  <w:num w:numId="15" w16cid:durableId="1606813518">
    <w:abstractNumId w:val="1"/>
  </w:num>
  <w:num w:numId="16" w16cid:durableId="799420204">
    <w:abstractNumId w:val="19"/>
  </w:num>
  <w:num w:numId="17" w16cid:durableId="1183934527">
    <w:abstractNumId w:val="12"/>
  </w:num>
  <w:num w:numId="18" w16cid:durableId="717779815">
    <w:abstractNumId w:val="14"/>
  </w:num>
  <w:num w:numId="19" w16cid:durableId="334456363">
    <w:abstractNumId w:val="4"/>
  </w:num>
  <w:num w:numId="20" w16cid:durableId="720977461">
    <w:abstractNumId w:val="7"/>
  </w:num>
  <w:num w:numId="21" w16cid:durableId="193535895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D7"/>
    <w:rsid w:val="00076B19"/>
    <w:rsid w:val="0009759A"/>
    <w:rsid w:val="000A0AEA"/>
    <w:rsid w:val="000B2F54"/>
    <w:rsid w:val="000C1E60"/>
    <w:rsid w:val="000D478B"/>
    <w:rsid w:val="00111F8A"/>
    <w:rsid w:val="00170D5B"/>
    <w:rsid w:val="0021384F"/>
    <w:rsid w:val="0023304B"/>
    <w:rsid w:val="00265B8B"/>
    <w:rsid w:val="0027366D"/>
    <w:rsid w:val="00305066"/>
    <w:rsid w:val="00313A35"/>
    <w:rsid w:val="003231D7"/>
    <w:rsid w:val="00333971"/>
    <w:rsid w:val="003567E2"/>
    <w:rsid w:val="00390185"/>
    <w:rsid w:val="003D1527"/>
    <w:rsid w:val="00411E00"/>
    <w:rsid w:val="00414AD2"/>
    <w:rsid w:val="004258D8"/>
    <w:rsid w:val="00451AF3"/>
    <w:rsid w:val="00455E75"/>
    <w:rsid w:val="00463FE9"/>
    <w:rsid w:val="004B5AE9"/>
    <w:rsid w:val="004F15BF"/>
    <w:rsid w:val="00510957"/>
    <w:rsid w:val="00536C92"/>
    <w:rsid w:val="00537E54"/>
    <w:rsid w:val="0054170E"/>
    <w:rsid w:val="00543641"/>
    <w:rsid w:val="005D2DBF"/>
    <w:rsid w:val="005E3146"/>
    <w:rsid w:val="00656CEF"/>
    <w:rsid w:val="006C2EFE"/>
    <w:rsid w:val="006C75F0"/>
    <w:rsid w:val="006E0DA7"/>
    <w:rsid w:val="006E34AD"/>
    <w:rsid w:val="006F654B"/>
    <w:rsid w:val="006F7577"/>
    <w:rsid w:val="00727249"/>
    <w:rsid w:val="00727CBE"/>
    <w:rsid w:val="0073487D"/>
    <w:rsid w:val="00761682"/>
    <w:rsid w:val="0077181D"/>
    <w:rsid w:val="007A0395"/>
    <w:rsid w:val="007F3AE6"/>
    <w:rsid w:val="0082104D"/>
    <w:rsid w:val="008324D0"/>
    <w:rsid w:val="00837BB6"/>
    <w:rsid w:val="008B4363"/>
    <w:rsid w:val="008B55A7"/>
    <w:rsid w:val="008E2CDF"/>
    <w:rsid w:val="008E76D9"/>
    <w:rsid w:val="0093220E"/>
    <w:rsid w:val="00976A24"/>
    <w:rsid w:val="009A2B97"/>
    <w:rsid w:val="009B7A6A"/>
    <w:rsid w:val="009E70F9"/>
    <w:rsid w:val="009F58C9"/>
    <w:rsid w:val="00A046C5"/>
    <w:rsid w:val="00A31DBE"/>
    <w:rsid w:val="00A6691C"/>
    <w:rsid w:val="00AA22E7"/>
    <w:rsid w:val="00AA4F87"/>
    <w:rsid w:val="00AC2CEC"/>
    <w:rsid w:val="00AF26C8"/>
    <w:rsid w:val="00B04CCD"/>
    <w:rsid w:val="00B11F86"/>
    <w:rsid w:val="00B12E1A"/>
    <w:rsid w:val="00B85F58"/>
    <w:rsid w:val="00BE5171"/>
    <w:rsid w:val="00C01343"/>
    <w:rsid w:val="00C24D1B"/>
    <w:rsid w:val="00C60AC5"/>
    <w:rsid w:val="00C80A34"/>
    <w:rsid w:val="00CC7B01"/>
    <w:rsid w:val="00CD0E0F"/>
    <w:rsid w:val="00D97A87"/>
    <w:rsid w:val="00DA0FEB"/>
    <w:rsid w:val="00DF40F5"/>
    <w:rsid w:val="00E73B6D"/>
    <w:rsid w:val="00E953A0"/>
    <w:rsid w:val="00EB3AD7"/>
    <w:rsid w:val="00ED1585"/>
    <w:rsid w:val="00EE18F2"/>
    <w:rsid w:val="00F4146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72D9"/>
  <w15:docId w15:val="{87BC729D-0DCF-4623-A9AF-3CACA06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MT" w:eastAsia="Arial MT" w:hAnsi="Arial MT" w:cs="Arial MT"/>
    </w:rPr>
  </w:style>
  <w:style w:type="paragraph" w:styleId="Ttulo1">
    <w:name w:val="heading 1"/>
    <w:basedOn w:val="Normal"/>
    <w:uiPriority w:val="1"/>
    <w:qFormat/>
    <w:pPr>
      <w:spacing w:line="262" w:lineRule="exact"/>
      <w:ind w:left="1091"/>
      <w:outlineLvl w:val="0"/>
    </w:pPr>
    <w:rPr>
      <w:rFonts w:ascii="Cambria Math" w:eastAsia="Cambria Math" w:hAnsi="Cambria Math" w:cs="Cambria Math"/>
      <w:sz w:val="24"/>
      <w:szCs w:val="24"/>
    </w:rPr>
  </w:style>
  <w:style w:type="paragraph" w:styleId="Ttulo2">
    <w:name w:val="heading 2"/>
    <w:basedOn w:val="Normal"/>
    <w:uiPriority w:val="1"/>
    <w:qFormat/>
    <w:pPr>
      <w:ind w:left="961"/>
      <w:outlineLvl w:val="1"/>
    </w:pPr>
    <w:rPr>
      <w:rFonts w:ascii="Arial" w:eastAsia="Arial" w:hAnsi="Arial" w:cs="Arial"/>
      <w:b/>
      <w:bCs/>
    </w:rPr>
  </w:style>
  <w:style w:type="paragraph" w:styleId="Ttulo3">
    <w:name w:val="heading 3"/>
    <w:basedOn w:val="Normal"/>
    <w:next w:val="Normal"/>
    <w:link w:val="Ttulo3Char"/>
    <w:uiPriority w:val="9"/>
    <w:semiHidden/>
    <w:unhideWhenUsed/>
    <w:qFormat/>
    <w:rsid w:val="00455E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7616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A0C66"/>
    <w:rPr>
      <w:rFonts w:ascii="Arial MT" w:eastAsia="Arial MT" w:hAnsi="Arial MT" w:cs="Arial MT"/>
    </w:rPr>
  </w:style>
  <w:style w:type="character" w:customStyle="1" w:styleId="RodapChar">
    <w:name w:val="Rodapé Char"/>
    <w:basedOn w:val="Fontepargpadro"/>
    <w:link w:val="Rodap"/>
    <w:uiPriority w:val="99"/>
    <w:qFormat/>
    <w:rsid w:val="00EA0C66"/>
    <w:rPr>
      <w:rFonts w:ascii="Arial MT" w:eastAsia="Arial MT" w:hAnsi="Arial MT" w:cs="Arial MT"/>
    </w:rPr>
  </w:style>
  <w:style w:type="character" w:customStyle="1" w:styleId="TextodebaloChar">
    <w:name w:val="Texto de balão Char"/>
    <w:basedOn w:val="Fontepargpadro"/>
    <w:link w:val="Textodebalo"/>
    <w:uiPriority w:val="99"/>
    <w:semiHidden/>
    <w:qFormat/>
    <w:rsid w:val="00C8273C"/>
    <w:rPr>
      <w:rFonts w:ascii="Segoe UI" w:eastAsia="Arial MT" w:hAnsi="Segoe UI" w:cs="Segoe UI"/>
      <w:sz w:val="18"/>
      <w:szCs w:val="18"/>
    </w:rPr>
  </w:style>
  <w:style w:type="character" w:styleId="Hyperlink">
    <w:name w:val="Hyperlink"/>
    <w:basedOn w:val="Fontepargpadro"/>
    <w:uiPriority w:val="99"/>
    <w:unhideWhenUsed/>
    <w:rsid w:val="00AB463B"/>
    <w:rPr>
      <w:color w:val="0000FF" w:themeColor="hyperlink"/>
      <w:u w:val="single"/>
    </w:rPr>
  </w:style>
  <w:style w:type="character" w:styleId="HiperlinkVisitado">
    <w:name w:val="FollowedHyperlink"/>
    <w:rPr>
      <w:color w:val="800000"/>
      <w:u w:val="single"/>
    </w:rPr>
  </w:style>
  <w:style w:type="character" w:customStyle="1" w:styleId="Smbolosdenumerao">
    <w:name w:val="Símbolos de numeração"/>
    <w:qFormat/>
  </w:style>
  <w:style w:type="character" w:customStyle="1" w:styleId="pgetitle1">
    <w:name w:val="pge_title1"/>
    <w:basedOn w:val="Fontepargpadro"/>
    <w:qFormat/>
    <w:rsid w:val="00A904F3"/>
  </w:style>
  <w:style w:type="character" w:customStyle="1" w:styleId="readonlyattribute">
    <w:name w:val="readonlyattribute"/>
    <w:basedOn w:val="Fontepargpadro"/>
    <w:qFormat/>
    <w:rsid w:val="00A904F3"/>
  </w:style>
  <w:style w:type="character" w:customStyle="1" w:styleId="textblock">
    <w:name w:val="textblock"/>
    <w:basedOn w:val="Fontepargpadro"/>
    <w:qFormat/>
    <w:rsid w:val="00A904F3"/>
  </w:style>
  <w:style w:type="character" w:styleId="Refdecomentrio">
    <w:name w:val="annotation reference"/>
    <w:basedOn w:val="Fontepargpadro"/>
    <w:uiPriority w:val="99"/>
    <w:semiHidden/>
    <w:unhideWhenUsed/>
    <w:qFormat/>
    <w:rsid w:val="00395923"/>
    <w:rPr>
      <w:sz w:val="16"/>
      <w:szCs w:val="16"/>
    </w:rPr>
  </w:style>
  <w:style w:type="character" w:customStyle="1" w:styleId="TextodecomentrioChar">
    <w:name w:val="Texto de comentário Char"/>
    <w:basedOn w:val="Fontepargpadro"/>
    <w:link w:val="Textodecomentrio"/>
    <w:uiPriority w:val="99"/>
    <w:qFormat/>
    <w:rsid w:val="00395923"/>
    <w:rPr>
      <w:rFonts w:ascii="Arial MT" w:eastAsia="Arial MT" w:hAnsi="Arial MT" w:cs="Arial MT"/>
      <w:sz w:val="20"/>
      <w:szCs w:val="20"/>
    </w:rPr>
  </w:style>
  <w:style w:type="character" w:customStyle="1" w:styleId="AssuntodocomentrioChar">
    <w:name w:val="Assunto do comentário Char"/>
    <w:basedOn w:val="TextodecomentrioChar"/>
    <w:link w:val="Assuntodocomentrio"/>
    <w:uiPriority w:val="99"/>
    <w:semiHidden/>
    <w:qFormat/>
    <w:rsid w:val="00395923"/>
    <w:rPr>
      <w:rFonts w:ascii="Arial MT" w:eastAsia="Arial MT" w:hAnsi="Arial MT" w:cs="Arial MT"/>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961" w:right="270" w:hanging="360"/>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nhideWhenUsed/>
    <w:rsid w:val="00EA0C66"/>
    <w:pPr>
      <w:tabs>
        <w:tab w:val="center" w:pos="4252"/>
        <w:tab w:val="right" w:pos="8504"/>
      </w:tabs>
    </w:pPr>
  </w:style>
  <w:style w:type="paragraph" w:styleId="Rodap">
    <w:name w:val="footer"/>
    <w:basedOn w:val="Normal"/>
    <w:link w:val="RodapChar"/>
    <w:uiPriority w:val="99"/>
    <w:unhideWhenUsed/>
    <w:rsid w:val="00EA0C66"/>
    <w:pPr>
      <w:tabs>
        <w:tab w:val="center" w:pos="4252"/>
        <w:tab w:val="right" w:pos="8504"/>
      </w:tabs>
    </w:pPr>
  </w:style>
  <w:style w:type="paragraph" w:styleId="Textodebalo">
    <w:name w:val="Balloon Text"/>
    <w:basedOn w:val="Normal"/>
    <w:link w:val="TextodebaloChar"/>
    <w:uiPriority w:val="99"/>
    <w:semiHidden/>
    <w:unhideWhenUsed/>
    <w:qFormat/>
    <w:rsid w:val="00C8273C"/>
    <w:rPr>
      <w:rFonts w:ascii="Segoe UI" w:hAnsi="Segoe UI" w:cs="Segoe UI"/>
      <w:sz w:val="18"/>
      <w:szCs w:val="18"/>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395923"/>
    <w:rPr>
      <w:sz w:val="20"/>
      <w:szCs w:val="20"/>
    </w:rPr>
  </w:style>
  <w:style w:type="paragraph" w:styleId="Assuntodocomentrio">
    <w:name w:val="annotation subject"/>
    <w:basedOn w:val="Textodecomentrio"/>
    <w:next w:val="Textodecomentrio"/>
    <w:link w:val="AssuntodocomentrioChar"/>
    <w:uiPriority w:val="99"/>
    <w:semiHidden/>
    <w:unhideWhenUsed/>
    <w:qFormat/>
    <w:rsid w:val="00395923"/>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39"/>
    <w:rsid w:val="0017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F15BF"/>
    <w:pPr>
      <w:suppressAutoHyphens w:val="0"/>
      <w:autoSpaceDE w:val="0"/>
      <w:autoSpaceDN w:val="0"/>
      <w:adjustRightInd w:val="0"/>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4F15BF"/>
    <w:rPr>
      <w:color w:val="605E5C"/>
      <w:shd w:val="clear" w:color="auto" w:fill="E1DFDD"/>
    </w:rPr>
  </w:style>
  <w:style w:type="paragraph" w:styleId="NormalWeb">
    <w:name w:val="Normal (Web)"/>
    <w:basedOn w:val="Normal"/>
    <w:uiPriority w:val="99"/>
    <w:unhideWhenUsed/>
    <w:rsid w:val="00E953A0"/>
    <w:pPr>
      <w:widowControl/>
      <w:suppressAutoHyphens w:val="0"/>
      <w:spacing w:before="100" w:beforeAutospacing="1" w:after="100" w:afterAutospacing="1"/>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E70F9"/>
    <w:rPr>
      <w:color w:val="605E5C"/>
      <w:shd w:val="clear" w:color="auto" w:fill="E1DFDD"/>
    </w:rPr>
  </w:style>
  <w:style w:type="character" w:customStyle="1" w:styleId="Ttulo3Char">
    <w:name w:val="Título 3 Char"/>
    <w:basedOn w:val="Fontepargpadro"/>
    <w:link w:val="Ttulo3"/>
    <w:uiPriority w:val="9"/>
    <w:semiHidden/>
    <w:rsid w:val="00455E75"/>
    <w:rPr>
      <w:rFonts w:asciiTheme="majorHAnsi" w:eastAsiaTheme="majorEastAsia" w:hAnsiTheme="majorHAnsi" w:cstheme="majorBidi"/>
      <w:color w:val="243F60" w:themeColor="accent1" w:themeShade="7F"/>
      <w:sz w:val="24"/>
      <w:szCs w:val="24"/>
    </w:rPr>
  </w:style>
  <w:style w:type="character" w:customStyle="1" w:styleId="abcfslspanmp2">
    <w:name w:val="abcfslspanmp2"/>
    <w:basedOn w:val="Fontepargpadro"/>
    <w:rsid w:val="00455E75"/>
  </w:style>
  <w:style w:type="character" w:customStyle="1" w:styleId="abcfslspanmp1">
    <w:name w:val="abcfslspanmp1"/>
    <w:basedOn w:val="Fontepargpadro"/>
    <w:rsid w:val="00455E75"/>
  </w:style>
  <w:style w:type="paragraph" w:styleId="SemEspaamento">
    <w:name w:val="No Spacing"/>
    <w:uiPriority w:val="1"/>
    <w:qFormat/>
    <w:rsid w:val="00EE18F2"/>
    <w:pPr>
      <w:suppressAutoHyphens w:val="0"/>
    </w:pPr>
    <w:rPr>
      <w:rFonts w:ascii="Calibri" w:eastAsia="Calibri" w:hAnsi="Calibri" w:cs="Times New Roman"/>
    </w:rPr>
  </w:style>
  <w:style w:type="character" w:customStyle="1" w:styleId="Ttulo4Char">
    <w:name w:val="Título 4 Char"/>
    <w:basedOn w:val="Fontepargpadro"/>
    <w:link w:val="Ttulo4"/>
    <w:uiPriority w:val="9"/>
    <w:semiHidden/>
    <w:rsid w:val="007616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4357">
      <w:bodyDiv w:val="1"/>
      <w:marLeft w:val="0"/>
      <w:marRight w:val="0"/>
      <w:marTop w:val="0"/>
      <w:marBottom w:val="0"/>
      <w:divBdr>
        <w:top w:val="none" w:sz="0" w:space="0" w:color="auto"/>
        <w:left w:val="none" w:sz="0" w:space="0" w:color="auto"/>
        <w:bottom w:val="none" w:sz="0" w:space="0" w:color="auto"/>
        <w:right w:val="none" w:sz="0" w:space="0" w:color="auto"/>
      </w:divBdr>
    </w:div>
    <w:div w:id="1118913627">
      <w:bodyDiv w:val="1"/>
      <w:marLeft w:val="0"/>
      <w:marRight w:val="0"/>
      <w:marTop w:val="0"/>
      <w:marBottom w:val="0"/>
      <w:divBdr>
        <w:top w:val="none" w:sz="0" w:space="0" w:color="auto"/>
        <w:left w:val="none" w:sz="0" w:space="0" w:color="auto"/>
        <w:bottom w:val="none" w:sz="0" w:space="0" w:color="auto"/>
        <w:right w:val="none" w:sz="0" w:space="0" w:color="auto"/>
      </w:divBdr>
    </w:div>
    <w:div w:id="133241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donaemma.sc.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20AF-CFEF-40C6-BD75-62EE2BA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User</cp:lastModifiedBy>
  <cp:revision>2</cp:revision>
  <cp:lastPrinted>2022-10-26T13:16:00Z</cp:lastPrinted>
  <dcterms:created xsi:type="dcterms:W3CDTF">2023-09-28T10:56:00Z</dcterms:created>
  <dcterms:modified xsi:type="dcterms:W3CDTF">2023-09-28T10:56:00Z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WPS Writer</vt:lpwstr>
  </property>
  <property fmtid="{D5CDD505-2E9C-101B-9397-08002B2CF9AE}" pid="4" name="LastSaved">
    <vt:filetime>2022-09-19T00:00:00Z</vt:filetime>
  </property>
</Properties>
</file>