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0C" w:rsidRPr="00D525D2" w:rsidRDefault="00554036" w:rsidP="00C50DE7">
      <w:pPr>
        <w:jc w:val="center"/>
        <w:rPr>
          <w:b/>
          <w:bCs/>
        </w:rPr>
      </w:pPr>
      <w:r w:rsidRPr="00D525D2">
        <w:rPr>
          <w:b/>
          <w:bCs/>
        </w:rPr>
        <w:t>DECRETO Nº</w:t>
      </w:r>
      <w:r w:rsidR="00966E13">
        <w:rPr>
          <w:b/>
          <w:bCs/>
        </w:rPr>
        <w:t xml:space="preserve"> 077</w:t>
      </w:r>
      <w:r>
        <w:rPr>
          <w:b/>
          <w:bCs/>
        </w:rPr>
        <w:t>/2021, DE 19 DE JULHO DE 2021</w:t>
      </w:r>
    </w:p>
    <w:p w:rsidR="00962EA0" w:rsidRDefault="00962EA0" w:rsidP="00C50DE7">
      <w:pPr>
        <w:jc w:val="both"/>
      </w:pPr>
    </w:p>
    <w:p w:rsidR="00966E13" w:rsidRDefault="00966E13" w:rsidP="00C50DE7">
      <w:pPr>
        <w:jc w:val="both"/>
      </w:pPr>
    </w:p>
    <w:p w:rsidR="00962EA0" w:rsidRPr="00966E13" w:rsidRDefault="00966E13" w:rsidP="00966E13">
      <w:pPr>
        <w:ind w:left="4253"/>
        <w:jc w:val="both"/>
        <w:rPr>
          <w:b/>
        </w:rPr>
      </w:pPr>
      <w:r w:rsidRPr="00966E13">
        <w:rPr>
          <w:b/>
        </w:rPr>
        <w:t>FIXA RELAÇÃO DE MEDICAMENTOS ESSENCIAIS - REMUME E DÁ OUTRAS PROVIDÊNCIAS</w:t>
      </w:r>
    </w:p>
    <w:p w:rsidR="00966E13" w:rsidRDefault="00966E13" w:rsidP="00C50DE7">
      <w:pPr>
        <w:jc w:val="both"/>
      </w:pPr>
    </w:p>
    <w:p w:rsidR="00966E13" w:rsidRDefault="00966E13" w:rsidP="00C50DE7">
      <w:pPr>
        <w:jc w:val="both"/>
      </w:pPr>
    </w:p>
    <w:p w:rsidR="00962EA0" w:rsidRDefault="00587C67" w:rsidP="00E20ABB">
      <w:pPr>
        <w:ind w:firstLine="426"/>
        <w:jc w:val="both"/>
      </w:pPr>
      <w:r w:rsidRPr="00D525D2">
        <w:rPr>
          <w:b/>
        </w:rPr>
        <w:t>NERCI BARP</w:t>
      </w:r>
      <w:r w:rsidR="00962EA0" w:rsidRPr="00D525D2">
        <w:t>, Prefeito Municipal de Dona Emma, Estado de Santa Catarina, no uso de suas atribuições legais conferidas pelos incisos VI e XVI do art. 79 da Lei Orgânica do Município, de 31 de março de 1990;</w:t>
      </w:r>
    </w:p>
    <w:p w:rsidR="00701089" w:rsidRDefault="00701089" w:rsidP="00E20ABB">
      <w:pPr>
        <w:ind w:firstLine="426"/>
        <w:jc w:val="both"/>
      </w:pPr>
    </w:p>
    <w:p w:rsidR="00966E13" w:rsidRDefault="00966E13" w:rsidP="00966E13">
      <w:pPr>
        <w:jc w:val="both"/>
        <w:rPr>
          <w:color w:val="333333"/>
          <w:shd w:val="clear" w:color="auto" w:fill="FFFFFF"/>
        </w:rPr>
      </w:pPr>
      <w:r w:rsidRPr="00547BD3">
        <w:rPr>
          <w:b/>
          <w:color w:val="333333"/>
          <w:shd w:val="clear" w:color="auto" w:fill="FFFFFF"/>
        </w:rPr>
        <w:t>CONSIDERANDO</w:t>
      </w:r>
      <w:r w:rsidRPr="00547BD3">
        <w:rPr>
          <w:color w:val="333333"/>
          <w:shd w:val="clear" w:color="auto" w:fill="FFFFFF"/>
        </w:rPr>
        <w:t xml:space="preserve"> que </w:t>
      </w:r>
      <w:r>
        <w:rPr>
          <w:color w:val="333333"/>
          <w:shd w:val="clear" w:color="auto" w:fill="FFFFFF"/>
        </w:rPr>
        <w:t>m</w:t>
      </w:r>
      <w:r w:rsidRPr="00547BD3">
        <w:rPr>
          <w:color w:val="333333"/>
          <w:shd w:val="clear" w:color="auto" w:fill="FFFFFF"/>
        </w:rPr>
        <w:t>edicamentos essenciais são aqueles que satisfazem às necessidades prioritárias no processo do cuidado à saúde de uma população. Eles devem ser selecionados com o objetivo de atender aos problemas de relevância em saúde pública, devendo ser consideradas as evidências de eficácia e segurança, assim como, dados das relações custo-efetividade e custo-benefício". (</w:t>
      </w:r>
      <w:proofErr w:type="gramStart"/>
      <w:r w:rsidRPr="00547BD3">
        <w:rPr>
          <w:color w:val="333333"/>
          <w:shd w:val="clear" w:color="auto" w:fill="FFFFFF"/>
        </w:rPr>
        <w:t>adaptado</w:t>
      </w:r>
      <w:proofErr w:type="gramEnd"/>
      <w:r w:rsidRPr="00547BD3">
        <w:rPr>
          <w:color w:val="333333"/>
          <w:shd w:val="clear" w:color="auto" w:fill="FFFFFF"/>
        </w:rPr>
        <w:t>: WHO, 2002b);</w:t>
      </w:r>
    </w:p>
    <w:p w:rsidR="00966E13" w:rsidRPr="00547BD3" w:rsidRDefault="00966E13" w:rsidP="00966E13">
      <w:pPr>
        <w:jc w:val="both"/>
        <w:rPr>
          <w:color w:val="333333"/>
          <w:shd w:val="clear" w:color="auto" w:fill="FFFFFF"/>
        </w:rPr>
      </w:pPr>
    </w:p>
    <w:p w:rsidR="00966E13" w:rsidRPr="00547BD3" w:rsidRDefault="00966E13" w:rsidP="00966E13">
      <w:pPr>
        <w:jc w:val="both"/>
        <w:rPr>
          <w:color w:val="333333"/>
          <w:shd w:val="clear" w:color="auto" w:fill="FFFFFF"/>
        </w:rPr>
      </w:pPr>
      <w:r w:rsidRPr="00547BD3">
        <w:rPr>
          <w:b/>
          <w:color w:val="333333"/>
          <w:shd w:val="clear" w:color="auto" w:fill="FFFFFF"/>
        </w:rPr>
        <w:t>CONSIDERANDO</w:t>
      </w:r>
      <w:r>
        <w:rPr>
          <w:color w:val="333333"/>
          <w:shd w:val="clear" w:color="auto" w:fill="FFFFFF"/>
        </w:rPr>
        <w:t xml:space="preserve"> que </w:t>
      </w:r>
      <w:r w:rsidRPr="00547BD3">
        <w:rPr>
          <w:color w:val="333333"/>
          <w:shd w:val="clear" w:color="auto" w:fill="FFFFFF"/>
        </w:rPr>
        <w:t>o acesso aos medicamentos essenciais constitui um dos eixos norteadores das políticas de medicamentos (Portaria GM nº 3.916, de 30 de outubro de 1998) e de assistência farmacêutica (Resolução CNS nº 338, de 6 de maio de 2004);</w:t>
      </w:r>
    </w:p>
    <w:p w:rsidR="00966E13" w:rsidRDefault="00966E13" w:rsidP="00966E13">
      <w:pPr>
        <w:jc w:val="both"/>
        <w:rPr>
          <w:color w:val="333333"/>
        </w:rPr>
      </w:pPr>
    </w:p>
    <w:p w:rsidR="00966E13" w:rsidRPr="00547BD3" w:rsidRDefault="00966E13" w:rsidP="00966E13">
      <w:pPr>
        <w:jc w:val="both"/>
        <w:rPr>
          <w:color w:val="333333"/>
          <w:shd w:val="clear" w:color="auto" w:fill="FFFFFF"/>
        </w:rPr>
      </w:pPr>
      <w:r w:rsidRPr="00547BD3">
        <w:rPr>
          <w:b/>
          <w:color w:val="333333"/>
        </w:rPr>
        <w:t>CONSIDERANDO</w:t>
      </w:r>
      <w:r w:rsidRPr="00547BD3">
        <w:rPr>
          <w:color w:val="333333"/>
        </w:rPr>
        <w:t xml:space="preserve"> que </w:t>
      </w:r>
      <w:r w:rsidRPr="00547BD3">
        <w:rPr>
          <w:color w:val="333333"/>
          <w:shd w:val="clear" w:color="auto" w:fill="FFFFFF"/>
        </w:rPr>
        <w:t>Relação Municipal de Medicamentos - REMUME faz parte das ações necessárias à conformação da Política de Assistência Farmacêutica do município de Dona Emma;</w:t>
      </w:r>
    </w:p>
    <w:p w:rsidR="00966E13" w:rsidRPr="00547BD3" w:rsidRDefault="00966E13" w:rsidP="00966E13">
      <w:pPr>
        <w:jc w:val="both"/>
        <w:rPr>
          <w:color w:val="333333"/>
          <w:shd w:val="clear" w:color="auto" w:fill="FFFFFF"/>
        </w:rPr>
      </w:pPr>
      <w:r w:rsidRPr="00547BD3">
        <w:rPr>
          <w:color w:val="333333"/>
        </w:rPr>
        <w:br/>
      </w:r>
      <w:r w:rsidRPr="00547BD3">
        <w:rPr>
          <w:b/>
          <w:color w:val="333333"/>
          <w:shd w:val="clear" w:color="auto" w:fill="FFFFFF"/>
        </w:rPr>
        <w:t>CONSIDERANDO</w:t>
      </w:r>
      <w:r w:rsidRPr="00547BD3">
        <w:rPr>
          <w:color w:val="333333"/>
          <w:shd w:val="clear" w:color="auto" w:fill="FFFFFF"/>
        </w:rPr>
        <w:t xml:space="preserve"> que uma lista padronizada de medicamentos é um instrumento que favorece a qualidade na assistência, produzindo resolutividade nas intervenções e desdobrando-se na incorporação de uma visão construtiva de sustentabilidade do sistema de atenção à saúde no nível municipal;</w:t>
      </w:r>
    </w:p>
    <w:p w:rsidR="00966E13" w:rsidRDefault="00966E13" w:rsidP="00966E13">
      <w:pPr>
        <w:jc w:val="both"/>
        <w:rPr>
          <w:color w:val="333333"/>
          <w:shd w:val="clear" w:color="auto" w:fill="FFFFFF"/>
        </w:rPr>
      </w:pPr>
    </w:p>
    <w:p w:rsidR="00966E13" w:rsidRDefault="00966E13" w:rsidP="00966E13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547BD3">
        <w:rPr>
          <w:b/>
          <w:color w:val="333333"/>
          <w:shd w:val="clear" w:color="auto" w:fill="FFFFFF"/>
        </w:rPr>
        <w:t>CONSIDERANDO</w:t>
      </w:r>
      <w:r w:rsidRPr="00547BD3">
        <w:rPr>
          <w:color w:val="333333"/>
          <w:shd w:val="clear" w:color="auto" w:fill="FFFFFF"/>
        </w:rPr>
        <w:t xml:space="preserve"> a Reunião do Conselho Municipal da Saúde de Dona Emma, no dia 05 de julho de 2021, onde a lista do REMUME do Município de Dona Emma foi aprovada pelos membros do conselho.</w:t>
      </w:r>
    </w:p>
    <w:p w:rsidR="00966E13" w:rsidRDefault="00966E13" w:rsidP="00E20ABB">
      <w:pPr>
        <w:ind w:firstLine="426"/>
        <w:jc w:val="both"/>
      </w:pPr>
    </w:p>
    <w:p w:rsidR="00966E13" w:rsidRDefault="00966E13" w:rsidP="00E20ABB">
      <w:pPr>
        <w:ind w:firstLine="426"/>
        <w:jc w:val="both"/>
      </w:pPr>
    </w:p>
    <w:p w:rsidR="00701089" w:rsidRDefault="00701089" w:rsidP="00E20ABB">
      <w:pPr>
        <w:ind w:firstLine="426"/>
        <w:jc w:val="both"/>
        <w:rPr>
          <w:b/>
        </w:rPr>
      </w:pPr>
      <w:r w:rsidRPr="00701089">
        <w:rPr>
          <w:b/>
        </w:rPr>
        <w:t xml:space="preserve">D E C R E T A: </w:t>
      </w:r>
    </w:p>
    <w:p w:rsidR="00966E13" w:rsidRDefault="00966E13" w:rsidP="00E20ABB">
      <w:pPr>
        <w:ind w:firstLine="426"/>
        <w:jc w:val="both"/>
        <w:rPr>
          <w:b/>
        </w:rPr>
      </w:pPr>
    </w:p>
    <w:p w:rsidR="00966E13" w:rsidRDefault="00966E13" w:rsidP="00966E13">
      <w:pPr>
        <w:ind w:firstLine="426"/>
        <w:jc w:val="both"/>
      </w:pPr>
      <w:r w:rsidRPr="00966E13">
        <w:rPr>
          <w:b/>
        </w:rPr>
        <w:t>Art. 1º</w:t>
      </w:r>
      <w:r>
        <w:t xml:space="preserve"> Fica fixada a relação de medicamentos essências – RE</w:t>
      </w:r>
      <w:r>
        <w:t>MUME para o Município de Dona Emma – SC, conforme anexo I deste decreto.</w:t>
      </w:r>
      <w:bookmarkStart w:id="0" w:name="_GoBack"/>
      <w:bookmarkEnd w:id="0"/>
    </w:p>
    <w:p w:rsidR="00966E13" w:rsidRDefault="00966E13" w:rsidP="00966E13">
      <w:pPr>
        <w:jc w:val="both"/>
      </w:pPr>
    </w:p>
    <w:p w:rsidR="00966E13" w:rsidRDefault="00966E13" w:rsidP="00966E13">
      <w:pPr>
        <w:ind w:firstLine="426"/>
        <w:jc w:val="both"/>
      </w:pPr>
      <w:r w:rsidRPr="00966E13">
        <w:rPr>
          <w:b/>
        </w:rPr>
        <w:t>Art. 2°</w:t>
      </w:r>
      <w:r>
        <w:t xml:space="preserve"> A disponibilização de medicamentos pela Farmácia B</w:t>
      </w:r>
      <w:r>
        <w:t xml:space="preserve">ásica do Município de Dona Emma - </w:t>
      </w:r>
      <w:r>
        <w:t xml:space="preserve">SC, fica condicionada aos seguintes requisitos: </w:t>
      </w:r>
    </w:p>
    <w:p w:rsidR="00966E13" w:rsidRDefault="00966E13" w:rsidP="00966E13">
      <w:pPr>
        <w:jc w:val="both"/>
      </w:pPr>
    </w:p>
    <w:p w:rsidR="00966E13" w:rsidRDefault="00966E13" w:rsidP="00966E13">
      <w:pPr>
        <w:ind w:firstLine="426"/>
        <w:jc w:val="both"/>
      </w:pPr>
      <w:r w:rsidRPr="00966E13">
        <w:rPr>
          <w:b/>
        </w:rPr>
        <w:lastRenderedPageBreak/>
        <w:t>I –</w:t>
      </w:r>
      <w:r>
        <w:t xml:space="preserve"> </w:t>
      </w:r>
      <w:proofErr w:type="gramStart"/>
      <w:r>
        <w:t>nas</w:t>
      </w:r>
      <w:proofErr w:type="gramEnd"/>
      <w:r>
        <w:t xml:space="preserve"> prescrições médicas e odontológicas de medicamentos, deverá constar a Denominação Comum Brasileira – DCB ou, na sua falta, a Denominação Comum Internacional – DCI, nos termos do art. 3º da Lei Federal nº 9.787/99; </w:t>
      </w:r>
    </w:p>
    <w:p w:rsidR="00966E13" w:rsidRDefault="00966E13" w:rsidP="00966E13">
      <w:pPr>
        <w:jc w:val="both"/>
      </w:pPr>
    </w:p>
    <w:p w:rsidR="00966E13" w:rsidRPr="00701089" w:rsidRDefault="00966E13" w:rsidP="00966E13">
      <w:pPr>
        <w:ind w:firstLine="426"/>
        <w:jc w:val="both"/>
        <w:rPr>
          <w:b/>
        </w:rPr>
      </w:pPr>
      <w:r w:rsidRPr="00966E13">
        <w:rPr>
          <w:b/>
        </w:rPr>
        <w:t xml:space="preserve"> </w:t>
      </w:r>
      <w:r w:rsidRPr="00966E13">
        <w:rPr>
          <w:b/>
        </w:rPr>
        <w:t>II –</w:t>
      </w:r>
      <w:r>
        <w:t xml:space="preserve"> </w:t>
      </w:r>
      <w:proofErr w:type="gramStart"/>
      <w:r>
        <w:t>os</w:t>
      </w:r>
      <w:proofErr w:type="gramEnd"/>
      <w:r>
        <w:t xml:space="preserve"> medicamentos prescritos devem estar contemplados pelas padronizações, e respectivas atualizações, efetuadas nas esferas nacional, estadual ou municipal.</w:t>
      </w:r>
    </w:p>
    <w:p w:rsidR="00555044" w:rsidRDefault="00555044" w:rsidP="00E20ABB">
      <w:pPr>
        <w:ind w:firstLine="426"/>
        <w:jc w:val="both"/>
        <w:rPr>
          <w:bCs/>
        </w:rPr>
      </w:pPr>
    </w:p>
    <w:p w:rsidR="00E20ABB" w:rsidRPr="00D525D2" w:rsidRDefault="00E20ABB" w:rsidP="00E20ABB">
      <w:pPr>
        <w:jc w:val="both"/>
        <w:rPr>
          <w:bCs/>
        </w:rPr>
      </w:pPr>
      <w:r>
        <w:rPr>
          <w:rFonts w:ascii="Calibri" w:eastAsia="Calibri" w:hAnsi="Calibri" w:cs="Calibri"/>
          <w:sz w:val="22"/>
        </w:rPr>
        <w:tab/>
      </w:r>
      <w:r w:rsidR="00823EBA">
        <w:t xml:space="preserve"> </w:t>
      </w:r>
      <w:r w:rsidR="00516693">
        <w:rPr>
          <w:b/>
        </w:rPr>
        <w:t>Art. 3</w:t>
      </w:r>
      <w:r w:rsidRPr="00701089">
        <w:rPr>
          <w:b/>
        </w:rPr>
        <w:t>º</w:t>
      </w:r>
      <w:r>
        <w:t xml:space="preserve"> Este Decreto entra em vigor na data da sua publicação.</w:t>
      </w:r>
    </w:p>
    <w:p w:rsidR="00E20ABB" w:rsidRDefault="00E20ABB" w:rsidP="00E20ABB">
      <w:pPr>
        <w:jc w:val="both"/>
        <w:rPr>
          <w:b/>
          <w:bCs/>
        </w:rPr>
      </w:pPr>
    </w:p>
    <w:p w:rsidR="00701089" w:rsidRDefault="00701089" w:rsidP="00E20ABB">
      <w:pPr>
        <w:jc w:val="both"/>
        <w:rPr>
          <w:b/>
          <w:bCs/>
        </w:rPr>
      </w:pPr>
    </w:p>
    <w:p w:rsidR="002D373D" w:rsidRDefault="002D373D" w:rsidP="00F0205A">
      <w:pPr>
        <w:ind w:firstLine="709"/>
        <w:jc w:val="both"/>
      </w:pPr>
      <w:proofErr w:type="gramStart"/>
      <w:r w:rsidRPr="00D525D2">
        <w:rPr>
          <w:b/>
          <w:bCs/>
        </w:rPr>
        <w:t>Dona Emma (SC)</w:t>
      </w:r>
      <w:r w:rsidR="00656301">
        <w:t>,</w:t>
      </w:r>
      <w:proofErr w:type="gramEnd"/>
      <w:r w:rsidR="00656301">
        <w:t xml:space="preserve"> </w:t>
      </w:r>
      <w:r w:rsidR="00554036">
        <w:t>19 de julho de 2021.</w:t>
      </w:r>
    </w:p>
    <w:p w:rsidR="00E20ABB" w:rsidRDefault="00E20ABB" w:rsidP="00E20ABB">
      <w:pPr>
        <w:jc w:val="both"/>
      </w:pPr>
    </w:p>
    <w:p w:rsidR="002D373D" w:rsidRDefault="002D373D" w:rsidP="00E20ABB">
      <w:pPr>
        <w:jc w:val="both"/>
      </w:pPr>
    </w:p>
    <w:p w:rsidR="00F01C28" w:rsidRDefault="00F01C28" w:rsidP="00E20ABB">
      <w:pPr>
        <w:jc w:val="both"/>
      </w:pPr>
    </w:p>
    <w:p w:rsidR="00F01C28" w:rsidRPr="00D525D2" w:rsidRDefault="00F01C28" w:rsidP="00E20ABB">
      <w:pPr>
        <w:jc w:val="both"/>
      </w:pPr>
    </w:p>
    <w:p w:rsidR="00D525D2" w:rsidRPr="00D525D2" w:rsidRDefault="00D525D2" w:rsidP="00AB5F47">
      <w:pPr>
        <w:pStyle w:val="Ttulo4"/>
        <w:jc w:val="center"/>
        <w:rPr>
          <w:rFonts w:ascii="Times New Roman" w:hAnsi="Times New Roman"/>
          <w:b/>
          <w:sz w:val="24"/>
          <w:szCs w:val="24"/>
          <w:u w:val="none"/>
        </w:rPr>
      </w:pPr>
      <w:r w:rsidRPr="00D525D2">
        <w:rPr>
          <w:rFonts w:ascii="Times New Roman" w:hAnsi="Times New Roman"/>
          <w:b/>
          <w:sz w:val="24"/>
          <w:szCs w:val="24"/>
          <w:u w:val="none"/>
        </w:rPr>
        <w:t>NERCI BARP</w:t>
      </w:r>
    </w:p>
    <w:p w:rsidR="00D525D2" w:rsidRDefault="00D525D2" w:rsidP="00AB5F47">
      <w:pPr>
        <w:tabs>
          <w:tab w:val="left" w:pos="2060"/>
          <w:tab w:val="center" w:pos="4536"/>
        </w:tabs>
        <w:jc w:val="center"/>
      </w:pPr>
      <w:r w:rsidRPr="00D525D2">
        <w:t>Prefeito Municipal</w:t>
      </w:r>
    </w:p>
    <w:p w:rsidR="00D525D2" w:rsidRDefault="00D525D2" w:rsidP="00E20ABB">
      <w:pPr>
        <w:jc w:val="both"/>
      </w:pPr>
    </w:p>
    <w:p w:rsidR="00701089" w:rsidRPr="00D525D2" w:rsidRDefault="00701089" w:rsidP="00E20ABB">
      <w:pPr>
        <w:jc w:val="both"/>
      </w:pPr>
    </w:p>
    <w:p w:rsidR="00D525D2" w:rsidRPr="00D525D2" w:rsidRDefault="00D525D2" w:rsidP="000E75FB">
      <w:pPr>
        <w:ind w:firstLine="709"/>
        <w:jc w:val="both"/>
      </w:pPr>
      <w:r w:rsidRPr="00D525D2">
        <w:t>Este Decreto entra em vigor na data de sua assinatura, condicionada sua validade à publicação no DOM/SC, nos termos do Art. 3º da Lei 1540/2017, de 19 de setembro de 2017.</w:t>
      </w:r>
    </w:p>
    <w:p w:rsidR="00D525D2" w:rsidRDefault="00D525D2" w:rsidP="00E20ABB">
      <w:pPr>
        <w:jc w:val="both"/>
      </w:pPr>
    </w:p>
    <w:p w:rsidR="000E75FB" w:rsidRDefault="000E75FB" w:rsidP="00E20ABB">
      <w:pPr>
        <w:jc w:val="both"/>
      </w:pPr>
    </w:p>
    <w:p w:rsidR="00701089" w:rsidRPr="00D525D2" w:rsidRDefault="00701089" w:rsidP="00E20ABB">
      <w:pPr>
        <w:jc w:val="both"/>
      </w:pPr>
    </w:p>
    <w:p w:rsidR="00D525D2" w:rsidRPr="00D525D2" w:rsidRDefault="00D525D2" w:rsidP="00E20ABB">
      <w:pPr>
        <w:jc w:val="center"/>
        <w:rPr>
          <w:b/>
        </w:rPr>
      </w:pPr>
      <w:r w:rsidRPr="00D525D2">
        <w:rPr>
          <w:b/>
        </w:rPr>
        <w:t>RUBENS STANKE</w:t>
      </w:r>
    </w:p>
    <w:p w:rsidR="00D525D2" w:rsidRPr="00D525D2" w:rsidRDefault="00D525D2" w:rsidP="00E20ABB">
      <w:pPr>
        <w:jc w:val="center"/>
      </w:pPr>
      <w:r w:rsidRPr="00D525D2">
        <w:t xml:space="preserve">Contabilista, respondendo pelo expediente da Secretaria de </w:t>
      </w:r>
    </w:p>
    <w:p w:rsidR="00E4140C" w:rsidRDefault="00D525D2" w:rsidP="00E20ABB">
      <w:pPr>
        <w:jc w:val="center"/>
      </w:pPr>
      <w:r w:rsidRPr="00D525D2">
        <w:t>Administração, Finanças e Planejamento</w:t>
      </w: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Default="00966E13" w:rsidP="00E20ABB">
      <w:pPr>
        <w:jc w:val="center"/>
      </w:pPr>
    </w:p>
    <w:p w:rsidR="00966E13" w:rsidRPr="00966E13" w:rsidRDefault="00966E13" w:rsidP="00966E13">
      <w:pPr>
        <w:jc w:val="center"/>
        <w:rPr>
          <w:b/>
          <w:u w:val="single"/>
        </w:rPr>
      </w:pPr>
      <w:r w:rsidRPr="00966E13">
        <w:rPr>
          <w:b/>
          <w:u w:val="single"/>
        </w:rPr>
        <w:lastRenderedPageBreak/>
        <w:t>ANEXO I</w:t>
      </w:r>
    </w:p>
    <w:p w:rsidR="00966E13" w:rsidRDefault="00966E13" w:rsidP="00966E13">
      <w:pPr>
        <w:jc w:val="center"/>
        <w:rPr>
          <w:b/>
        </w:rPr>
      </w:pPr>
    </w:p>
    <w:p w:rsidR="00966E13" w:rsidRDefault="00966E13" w:rsidP="00966E13">
      <w:pPr>
        <w:jc w:val="center"/>
        <w:rPr>
          <w:b/>
        </w:rPr>
      </w:pPr>
      <w:r w:rsidRPr="00B232A1">
        <w:rPr>
          <w:b/>
        </w:rPr>
        <w:t>MEDICAMENTOS FARMÁCIA BÁSICA</w:t>
      </w:r>
    </w:p>
    <w:p w:rsidR="00966E13" w:rsidRPr="00B232A1" w:rsidRDefault="00966E13" w:rsidP="00966E13">
      <w:pPr>
        <w:jc w:val="center"/>
        <w:rPr>
          <w:b/>
        </w:rPr>
      </w:pPr>
      <w:r w:rsidRPr="00B232A1">
        <w:rPr>
          <w:b/>
        </w:rPr>
        <w:t xml:space="preserve"> REMUME – RELAÇÃO MUNICIPAL DE MEDICAMENTOS</w:t>
      </w:r>
    </w:p>
    <w:p w:rsidR="00966E13" w:rsidRPr="00B232A1" w:rsidRDefault="00966E13" w:rsidP="00966E13">
      <w:pPr>
        <w:jc w:val="center"/>
        <w:rPr>
          <w:b/>
        </w:rPr>
      </w:pPr>
    </w:p>
    <w:p w:rsidR="00966E13" w:rsidRPr="00B232A1" w:rsidRDefault="00966E13" w:rsidP="00966E13">
      <w:pPr>
        <w:jc w:val="both"/>
      </w:pPr>
      <w:r w:rsidRPr="00B232A1">
        <w:t>ACICLOVIR 200MG CPR</w:t>
      </w:r>
    </w:p>
    <w:p w:rsidR="00966E13" w:rsidRPr="00B232A1" w:rsidRDefault="00966E13" w:rsidP="00966E13">
      <w:pPr>
        <w:jc w:val="both"/>
      </w:pPr>
      <w:r w:rsidRPr="00B232A1">
        <w:t>ÁCIDO ACETILSALICÍLICO 100MG</w:t>
      </w:r>
    </w:p>
    <w:p w:rsidR="00966E13" w:rsidRPr="00B232A1" w:rsidRDefault="00966E13" w:rsidP="00966E13">
      <w:pPr>
        <w:jc w:val="both"/>
      </w:pPr>
      <w:r w:rsidRPr="00B232A1">
        <w:t>ÁCIDO ACETILSALICÍLICO TAMPONADO 100MG E 200MG</w:t>
      </w:r>
    </w:p>
    <w:p w:rsidR="00966E13" w:rsidRPr="00B232A1" w:rsidRDefault="00966E13" w:rsidP="00966E13">
      <w:pPr>
        <w:jc w:val="both"/>
      </w:pPr>
      <w:r w:rsidRPr="00B232A1">
        <w:t>ACICLOVIR 200MG</w:t>
      </w:r>
    </w:p>
    <w:p w:rsidR="00966E13" w:rsidRPr="00B232A1" w:rsidRDefault="00966E13" w:rsidP="00966E13">
      <w:pPr>
        <w:jc w:val="both"/>
      </w:pPr>
      <w:r w:rsidRPr="00B232A1">
        <w:t>ÁCIDO FÓLICO 5MG</w:t>
      </w:r>
    </w:p>
    <w:p w:rsidR="00966E13" w:rsidRPr="00B232A1" w:rsidRDefault="00966E13" w:rsidP="00966E13">
      <w:pPr>
        <w:jc w:val="both"/>
      </w:pPr>
      <w:r w:rsidRPr="00B232A1">
        <w:t>ÁCIDO VALPRÓICO (VALPROATO DE SÓDIO) 250MG E 500MG CPR</w:t>
      </w:r>
    </w:p>
    <w:p w:rsidR="00966E13" w:rsidRPr="00B232A1" w:rsidRDefault="00966E13" w:rsidP="00966E13">
      <w:pPr>
        <w:jc w:val="both"/>
        <w:rPr>
          <w:i/>
          <w:vertAlign w:val="superscript"/>
        </w:rPr>
      </w:pPr>
      <w:r w:rsidRPr="00B232A1">
        <w:rPr>
          <w:i/>
        </w:rPr>
        <w:t>AD-TIL GOTAS – ACETATO DE RETINOL + COLECALCIFEROL GOTAS</w:t>
      </w:r>
    </w:p>
    <w:p w:rsidR="00966E13" w:rsidRPr="00B232A1" w:rsidRDefault="00966E13" w:rsidP="00966E13">
      <w:pPr>
        <w:jc w:val="both"/>
      </w:pPr>
      <w:r w:rsidRPr="00B232A1">
        <w:t>ALBENDAZOL 400MG CPR</w:t>
      </w:r>
    </w:p>
    <w:p w:rsidR="00966E13" w:rsidRPr="00B232A1" w:rsidRDefault="00966E13" w:rsidP="00966E13">
      <w:pPr>
        <w:jc w:val="both"/>
      </w:pPr>
      <w:r w:rsidRPr="00B232A1">
        <w:t>ALBENDAZOL 40MG/ML SUSP</w:t>
      </w:r>
    </w:p>
    <w:p w:rsidR="00966E13" w:rsidRPr="00B232A1" w:rsidRDefault="00966E13" w:rsidP="00966E13">
      <w:pPr>
        <w:jc w:val="both"/>
      </w:pPr>
      <w:r w:rsidRPr="00B232A1">
        <w:t>ALENDRONATO SÓDICO 70MG</w:t>
      </w:r>
    </w:p>
    <w:p w:rsidR="00966E13" w:rsidRPr="00B232A1" w:rsidRDefault="00966E13" w:rsidP="00966E13">
      <w:pPr>
        <w:jc w:val="both"/>
      </w:pPr>
      <w:r w:rsidRPr="00B232A1">
        <w:t>ALOPURINOL 100 E 300MG</w:t>
      </w:r>
    </w:p>
    <w:p w:rsidR="00966E13" w:rsidRPr="00B232A1" w:rsidRDefault="00966E13" w:rsidP="00966E13">
      <w:pPr>
        <w:jc w:val="both"/>
      </w:pPr>
      <w:r w:rsidRPr="00B232A1">
        <w:t>ALPRAZOLAM 2MG</w:t>
      </w:r>
    </w:p>
    <w:p w:rsidR="00966E13" w:rsidRPr="00B232A1" w:rsidRDefault="00966E13" w:rsidP="00966E13">
      <w:pPr>
        <w:jc w:val="both"/>
      </w:pPr>
      <w:r w:rsidRPr="00B232A1">
        <w:t>AMBROXOL XAROPE 3MG/ML – USO PEDIÁTRICO</w:t>
      </w:r>
    </w:p>
    <w:p w:rsidR="00966E13" w:rsidRPr="00B232A1" w:rsidRDefault="00966E13" w:rsidP="00966E13">
      <w:pPr>
        <w:jc w:val="both"/>
      </w:pPr>
      <w:r w:rsidRPr="00B232A1">
        <w:t>AMBROXOL XAROPE 6MG/ML – USO ADULTO</w:t>
      </w:r>
    </w:p>
    <w:p w:rsidR="00966E13" w:rsidRPr="00B232A1" w:rsidRDefault="00966E13" w:rsidP="00966E13">
      <w:pPr>
        <w:jc w:val="both"/>
      </w:pPr>
      <w:r w:rsidRPr="00B232A1">
        <w:t>AMINOFILINA</w:t>
      </w:r>
    </w:p>
    <w:p w:rsidR="00966E13" w:rsidRPr="00B232A1" w:rsidRDefault="00966E13" w:rsidP="00966E13">
      <w:pPr>
        <w:jc w:val="both"/>
      </w:pPr>
      <w:r w:rsidRPr="00B232A1">
        <w:t>AMIODARONA 200MG</w:t>
      </w:r>
    </w:p>
    <w:p w:rsidR="00966E13" w:rsidRPr="00B232A1" w:rsidRDefault="00966E13" w:rsidP="00966E13">
      <w:pPr>
        <w:jc w:val="both"/>
      </w:pPr>
      <w:r w:rsidRPr="00B232A1">
        <w:t>AMITRIPTILINA 25MG</w:t>
      </w:r>
    </w:p>
    <w:p w:rsidR="00966E13" w:rsidRPr="00B232A1" w:rsidRDefault="00966E13" w:rsidP="00966E13">
      <w:pPr>
        <w:jc w:val="both"/>
      </w:pPr>
      <w:r w:rsidRPr="00B232A1">
        <w:t xml:space="preserve">AMOXICILINA 50MG/ML SUSP </w:t>
      </w:r>
    </w:p>
    <w:p w:rsidR="00966E13" w:rsidRPr="00B232A1" w:rsidRDefault="00966E13" w:rsidP="00966E13">
      <w:pPr>
        <w:jc w:val="both"/>
      </w:pPr>
      <w:r w:rsidRPr="00B232A1">
        <w:t>AMOXICILINA 500MG CPS</w:t>
      </w:r>
    </w:p>
    <w:p w:rsidR="00966E13" w:rsidRPr="00B232A1" w:rsidRDefault="00966E13" w:rsidP="00966E13">
      <w:pPr>
        <w:jc w:val="both"/>
        <w:rPr>
          <w:i/>
          <w:vertAlign w:val="superscript"/>
        </w:rPr>
      </w:pPr>
      <w:r w:rsidRPr="00B232A1">
        <w:rPr>
          <w:i/>
        </w:rPr>
        <w:t>AMOXICILINA + CLAVULANATO 500 + 125MG CPS</w:t>
      </w:r>
    </w:p>
    <w:p w:rsidR="00966E13" w:rsidRPr="00B232A1" w:rsidRDefault="00966E13" w:rsidP="00966E13">
      <w:pPr>
        <w:jc w:val="both"/>
        <w:rPr>
          <w:i/>
        </w:rPr>
      </w:pPr>
      <w:r w:rsidRPr="00B232A1">
        <w:rPr>
          <w:i/>
        </w:rPr>
        <w:t>AMOXICILINA + CLAVULANATO 50 + 12,5MG SUSPENSÃO</w:t>
      </w:r>
    </w:p>
    <w:p w:rsidR="00966E13" w:rsidRPr="00B232A1" w:rsidRDefault="00966E13" w:rsidP="00966E13">
      <w:pPr>
        <w:jc w:val="both"/>
      </w:pPr>
      <w:r w:rsidRPr="00B232A1">
        <w:t xml:space="preserve">AMPICILINA 500MG </w:t>
      </w:r>
    </w:p>
    <w:p w:rsidR="00966E13" w:rsidRPr="00B232A1" w:rsidRDefault="00966E13" w:rsidP="00966E13">
      <w:pPr>
        <w:jc w:val="both"/>
      </w:pPr>
      <w:r w:rsidRPr="00B232A1">
        <w:t>ANLODIPINO 5MG E 10MG</w:t>
      </w:r>
    </w:p>
    <w:p w:rsidR="00966E13" w:rsidRPr="00B232A1" w:rsidRDefault="00966E13" w:rsidP="00966E13">
      <w:pPr>
        <w:jc w:val="both"/>
      </w:pPr>
      <w:r w:rsidRPr="00B232A1">
        <w:t>ATENOLOL 50MG E 100MG</w:t>
      </w:r>
    </w:p>
    <w:p w:rsidR="00966E13" w:rsidRPr="00B232A1" w:rsidRDefault="00966E13" w:rsidP="00966E13">
      <w:pPr>
        <w:jc w:val="both"/>
      </w:pPr>
      <w:r w:rsidRPr="00B232A1">
        <w:t>AZITROMICINA 500MG</w:t>
      </w:r>
    </w:p>
    <w:p w:rsidR="00966E13" w:rsidRPr="00B232A1" w:rsidRDefault="00966E13" w:rsidP="00966E13">
      <w:pPr>
        <w:jc w:val="both"/>
      </w:pPr>
      <w:r w:rsidRPr="00B232A1">
        <w:t>AZITROMICINA 600MG (200MG/5ML) SUSPENSÃO</w:t>
      </w:r>
    </w:p>
    <w:p w:rsidR="00966E13" w:rsidRPr="00B232A1" w:rsidRDefault="00966E13" w:rsidP="00966E13">
      <w:pPr>
        <w:jc w:val="both"/>
      </w:pPr>
      <w:r w:rsidRPr="00B232A1">
        <w:t>BENZILPENICILINA INJETÁVEL 600.000UI E 1.200.000UI</w:t>
      </w:r>
    </w:p>
    <w:p w:rsidR="00966E13" w:rsidRPr="00B232A1" w:rsidRDefault="00966E13" w:rsidP="00966E13">
      <w:pPr>
        <w:jc w:val="both"/>
      </w:pPr>
      <w:r w:rsidRPr="00B232A1">
        <w:t>BENZOATO DE BENZILA 25% SUSP</w:t>
      </w:r>
    </w:p>
    <w:p w:rsidR="00966E13" w:rsidRPr="00B232A1" w:rsidRDefault="00966E13" w:rsidP="00966E13">
      <w:r w:rsidRPr="00B232A1">
        <w:t xml:space="preserve">BETAMETASONA FOSF DISSODICO+ BETAMETASONA ACETATO 5+2MG INJETÁVEL </w:t>
      </w:r>
    </w:p>
    <w:p w:rsidR="00966E13" w:rsidRPr="00B232A1" w:rsidRDefault="00966E13" w:rsidP="00966E13">
      <w:r w:rsidRPr="00B232A1">
        <w:t>BIPERIDENO 2MG</w:t>
      </w:r>
    </w:p>
    <w:p w:rsidR="00966E13" w:rsidRPr="00B232A1" w:rsidRDefault="00966E13" w:rsidP="00966E13">
      <w:pPr>
        <w:jc w:val="both"/>
      </w:pPr>
      <w:r w:rsidRPr="00B232A1">
        <w:t>BISACODIL 5MG</w:t>
      </w:r>
    </w:p>
    <w:p w:rsidR="00966E13" w:rsidRPr="00B232A1" w:rsidRDefault="00966E13" w:rsidP="00966E13">
      <w:pPr>
        <w:jc w:val="both"/>
      </w:pPr>
      <w:r w:rsidRPr="00B232A1">
        <w:t>BROMOPRIDA 4MG/ML GOTAS</w:t>
      </w:r>
    </w:p>
    <w:p w:rsidR="00966E13" w:rsidRPr="00B232A1" w:rsidRDefault="00966E13" w:rsidP="00966E13">
      <w:pPr>
        <w:jc w:val="both"/>
        <w:rPr>
          <w:i/>
        </w:rPr>
      </w:pPr>
      <w:r w:rsidRPr="00B232A1">
        <w:rPr>
          <w:i/>
        </w:rPr>
        <w:t>BUDESONIDA 50MCG SPRAY NASAL</w:t>
      </w:r>
    </w:p>
    <w:p w:rsidR="00966E13" w:rsidRPr="00B232A1" w:rsidRDefault="00966E13" w:rsidP="00966E13">
      <w:pPr>
        <w:jc w:val="both"/>
      </w:pPr>
      <w:r w:rsidRPr="00B232A1">
        <w:t>BUTILBROMETO DE ESCOPOLAMINA 10MG/ML GTS</w:t>
      </w:r>
    </w:p>
    <w:p w:rsidR="00966E13" w:rsidRPr="00B232A1" w:rsidRDefault="00966E13" w:rsidP="00966E13">
      <w:pPr>
        <w:jc w:val="both"/>
      </w:pPr>
      <w:r w:rsidRPr="00B232A1">
        <w:t xml:space="preserve">BUTILBROMETO DE ESCOPOLAMINA 10MG CPR </w:t>
      </w:r>
    </w:p>
    <w:p w:rsidR="00966E13" w:rsidRPr="00B232A1" w:rsidRDefault="00966E13" w:rsidP="00966E13">
      <w:pPr>
        <w:jc w:val="both"/>
      </w:pPr>
      <w:r w:rsidRPr="00B232A1">
        <w:t xml:space="preserve">BUTILBROMETO DE ESCOPOLAMINA + DIPIRONA 6,67+333,4 MG/ML GTS </w:t>
      </w:r>
    </w:p>
    <w:p w:rsidR="00966E13" w:rsidRPr="00B232A1" w:rsidRDefault="00966E13" w:rsidP="00966E13">
      <w:pPr>
        <w:jc w:val="both"/>
      </w:pPr>
      <w:r w:rsidRPr="00B232A1">
        <w:t>BUTILBROMETO DE ESCOPOLAMINA + DIPIRONA 10+250MG CPR</w:t>
      </w:r>
    </w:p>
    <w:p w:rsidR="00966E13" w:rsidRPr="00B232A1" w:rsidRDefault="00966E13" w:rsidP="00966E13">
      <w:pPr>
        <w:jc w:val="both"/>
      </w:pPr>
      <w:r w:rsidRPr="00B232A1">
        <w:t>BUTILBROMETO DE ESCOPOLAMINA + DIPIRONA INJETÁVEL</w:t>
      </w:r>
    </w:p>
    <w:p w:rsidR="00966E13" w:rsidRPr="00B232A1" w:rsidRDefault="00966E13" w:rsidP="00966E13">
      <w:pPr>
        <w:jc w:val="both"/>
      </w:pPr>
      <w:r w:rsidRPr="00B232A1">
        <w:t xml:space="preserve">CAPTOPRIL 25MG E 50MG </w:t>
      </w:r>
    </w:p>
    <w:p w:rsidR="00966E13" w:rsidRPr="00B232A1" w:rsidRDefault="00966E13" w:rsidP="00966E13">
      <w:pPr>
        <w:jc w:val="both"/>
      </w:pPr>
      <w:r w:rsidRPr="00B232A1">
        <w:t>CARBAMAZEPINA 200MG</w:t>
      </w:r>
    </w:p>
    <w:p w:rsidR="00966E13" w:rsidRPr="00B232A1" w:rsidRDefault="00966E13" w:rsidP="00966E13">
      <w:pPr>
        <w:jc w:val="both"/>
      </w:pPr>
      <w:r w:rsidRPr="00B232A1">
        <w:lastRenderedPageBreak/>
        <w:t>CARBAMAZEPINA 2% SUSP</w:t>
      </w:r>
    </w:p>
    <w:p w:rsidR="00966E13" w:rsidRPr="00B232A1" w:rsidRDefault="00966E13" w:rsidP="00966E13">
      <w:pPr>
        <w:jc w:val="both"/>
      </w:pPr>
      <w:r w:rsidRPr="00B232A1">
        <w:t>CARBONATO DE CÁLCIO 500MG</w:t>
      </w:r>
    </w:p>
    <w:p w:rsidR="00966E13" w:rsidRPr="00B232A1" w:rsidRDefault="00966E13" w:rsidP="00966E13">
      <w:pPr>
        <w:jc w:val="both"/>
      </w:pPr>
      <w:r w:rsidRPr="00B232A1">
        <w:t>CARBONATO DE CÁLCIO 500MG + VIT D</w:t>
      </w:r>
    </w:p>
    <w:p w:rsidR="00966E13" w:rsidRPr="00B232A1" w:rsidRDefault="00966E13" w:rsidP="00966E13">
      <w:pPr>
        <w:jc w:val="both"/>
      </w:pPr>
      <w:r w:rsidRPr="00B232A1">
        <w:t>CARBONATO DE LÍTIO 300MG</w:t>
      </w:r>
    </w:p>
    <w:p w:rsidR="00966E13" w:rsidRPr="00B232A1" w:rsidRDefault="00966E13" w:rsidP="00966E13">
      <w:pPr>
        <w:jc w:val="both"/>
      </w:pPr>
      <w:r w:rsidRPr="00B232A1">
        <w:t>CARVEDILOL 6,25MG, 12,5MG E 25MG</w:t>
      </w:r>
    </w:p>
    <w:p w:rsidR="00966E13" w:rsidRPr="00B232A1" w:rsidRDefault="00966E13" w:rsidP="00966E13">
      <w:pPr>
        <w:jc w:val="both"/>
      </w:pPr>
      <w:r w:rsidRPr="00B232A1">
        <w:t>CEFALEXINA 50MG/ML SUSP</w:t>
      </w:r>
    </w:p>
    <w:p w:rsidR="00966E13" w:rsidRPr="00B232A1" w:rsidRDefault="00966E13" w:rsidP="00966E13">
      <w:pPr>
        <w:jc w:val="both"/>
      </w:pPr>
      <w:r w:rsidRPr="00B232A1">
        <w:t>CEFALEXINA 500MG</w:t>
      </w:r>
    </w:p>
    <w:p w:rsidR="00966E13" w:rsidRPr="00B232A1" w:rsidRDefault="00966E13" w:rsidP="00966E13">
      <w:pPr>
        <w:jc w:val="both"/>
      </w:pPr>
      <w:r w:rsidRPr="00B232A1">
        <w:t>CETOCONAZOL 200MG</w:t>
      </w:r>
    </w:p>
    <w:p w:rsidR="00966E13" w:rsidRPr="00B232A1" w:rsidRDefault="00966E13" w:rsidP="00966E13">
      <w:pPr>
        <w:jc w:val="both"/>
      </w:pPr>
      <w:r w:rsidRPr="00B232A1">
        <w:t>CETOPROFENO INJETÁVEL</w:t>
      </w:r>
    </w:p>
    <w:p w:rsidR="00966E13" w:rsidRPr="00B232A1" w:rsidRDefault="00966E13" w:rsidP="00966E13">
      <w:pPr>
        <w:jc w:val="both"/>
      </w:pPr>
      <w:r w:rsidRPr="00B232A1">
        <w:t xml:space="preserve">CICLOBENZAPRINA 10MG </w:t>
      </w:r>
    </w:p>
    <w:p w:rsidR="00966E13" w:rsidRPr="00B232A1" w:rsidRDefault="00966E13" w:rsidP="00966E13">
      <w:pPr>
        <w:jc w:val="both"/>
      </w:pPr>
      <w:r w:rsidRPr="00B232A1">
        <w:t>CILOSTAZOL 50MG E 100MG</w:t>
      </w:r>
    </w:p>
    <w:p w:rsidR="00966E13" w:rsidRPr="00B232A1" w:rsidRDefault="00966E13" w:rsidP="00966E13">
      <w:pPr>
        <w:jc w:val="both"/>
      </w:pPr>
      <w:r w:rsidRPr="00B232A1">
        <w:t>CIMETIDINA 200MG</w:t>
      </w:r>
    </w:p>
    <w:p w:rsidR="00966E13" w:rsidRPr="00B232A1" w:rsidRDefault="00966E13" w:rsidP="00966E13">
      <w:pPr>
        <w:jc w:val="both"/>
      </w:pPr>
      <w:r w:rsidRPr="00B232A1">
        <w:t>CINARIZINA 25MG E 75MG</w:t>
      </w:r>
    </w:p>
    <w:p w:rsidR="00966E13" w:rsidRPr="00B232A1" w:rsidRDefault="00966E13" w:rsidP="00966E13">
      <w:pPr>
        <w:jc w:val="both"/>
      </w:pPr>
      <w:r w:rsidRPr="00B232A1">
        <w:t>CIPROFLOXACINO 500MG</w:t>
      </w:r>
    </w:p>
    <w:p w:rsidR="00966E13" w:rsidRPr="00B232A1" w:rsidRDefault="00966E13" w:rsidP="00966E13">
      <w:pPr>
        <w:jc w:val="both"/>
      </w:pPr>
      <w:r w:rsidRPr="00B232A1">
        <w:t>CITALOPRAM 20MG</w:t>
      </w:r>
    </w:p>
    <w:p w:rsidR="00966E13" w:rsidRPr="00B232A1" w:rsidRDefault="00966E13" w:rsidP="00966E13">
      <w:pPr>
        <w:jc w:val="both"/>
      </w:pPr>
      <w:r w:rsidRPr="00B232A1">
        <w:t>CLOMIPRAMINA 25MG</w:t>
      </w:r>
    </w:p>
    <w:p w:rsidR="00966E13" w:rsidRPr="00B232A1" w:rsidRDefault="00966E13" w:rsidP="00966E13">
      <w:pPr>
        <w:jc w:val="both"/>
      </w:pPr>
      <w:r w:rsidRPr="00B232A1">
        <w:t>CLONAZEPAM 2MG CPR E 2,5MG/ML – GOTAS</w:t>
      </w:r>
    </w:p>
    <w:p w:rsidR="00966E13" w:rsidRPr="00B232A1" w:rsidRDefault="00966E13" w:rsidP="00966E13">
      <w:pPr>
        <w:jc w:val="both"/>
      </w:pPr>
      <w:r w:rsidRPr="00B232A1">
        <w:t>CLONIDINA 0,150MG</w:t>
      </w:r>
    </w:p>
    <w:p w:rsidR="00966E13" w:rsidRPr="00B232A1" w:rsidRDefault="00966E13" w:rsidP="00966E13">
      <w:pPr>
        <w:jc w:val="both"/>
      </w:pPr>
      <w:r w:rsidRPr="00B232A1">
        <w:t xml:space="preserve">CLOPIDOGREL 75MG </w:t>
      </w:r>
    </w:p>
    <w:p w:rsidR="00966E13" w:rsidRPr="00B232A1" w:rsidRDefault="00966E13" w:rsidP="00966E13">
      <w:pPr>
        <w:jc w:val="both"/>
      </w:pPr>
      <w:r w:rsidRPr="00B232A1">
        <w:t>CLORPROMAZINA 25MG E 100MG</w:t>
      </w:r>
    </w:p>
    <w:p w:rsidR="00966E13" w:rsidRPr="00B232A1" w:rsidRDefault="00966E13" w:rsidP="00966E13">
      <w:pPr>
        <w:jc w:val="both"/>
      </w:pPr>
      <w:r w:rsidRPr="00B232A1">
        <w:t>CLORPROMAZINA 5MG/ML INJETÁVEL</w:t>
      </w:r>
    </w:p>
    <w:p w:rsidR="00966E13" w:rsidRPr="00B232A1" w:rsidRDefault="00966E13" w:rsidP="00966E13">
      <w:pPr>
        <w:jc w:val="both"/>
      </w:pPr>
      <w:r w:rsidRPr="00B232A1">
        <w:t>CLORTALIDONA 12,5MG, 25MG E 50MG</w:t>
      </w:r>
    </w:p>
    <w:p w:rsidR="00966E13" w:rsidRPr="00B232A1" w:rsidRDefault="00966E13" w:rsidP="00966E13">
      <w:pPr>
        <w:jc w:val="both"/>
        <w:rPr>
          <w:i/>
        </w:rPr>
      </w:pPr>
      <w:r w:rsidRPr="00B232A1">
        <w:rPr>
          <w:i/>
        </w:rPr>
        <w:t>CODEÍNA 30MG + PARACETAMOL 500MG</w:t>
      </w:r>
    </w:p>
    <w:p w:rsidR="00966E13" w:rsidRPr="00B232A1" w:rsidRDefault="00966E13" w:rsidP="00966E13">
      <w:pPr>
        <w:jc w:val="both"/>
      </w:pPr>
      <w:r w:rsidRPr="00B232A1">
        <w:t>COMPLEXO B DRÁGEAS</w:t>
      </w:r>
    </w:p>
    <w:p w:rsidR="00966E13" w:rsidRPr="00B232A1" w:rsidRDefault="00966E13" w:rsidP="00966E13">
      <w:pPr>
        <w:jc w:val="both"/>
      </w:pPr>
      <w:r w:rsidRPr="00B232A1">
        <w:t>COMPLEXO B INJETÁVEL</w:t>
      </w:r>
    </w:p>
    <w:p w:rsidR="00966E13" w:rsidRPr="00B232A1" w:rsidRDefault="00966E13" w:rsidP="00966E13">
      <w:pPr>
        <w:jc w:val="both"/>
      </w:pPr>
      <w:r w:rsidRPr="00B232A1">
        <w:t>DEXAMETASONA 0,1MG/G ELIXIR</w:t>
      </w:r>
    </w:p>
    <w:p w:rsidR="00966E13" w:rsidRPr="00B232A1" w:rsidRDefault="00966E13" w:rsidP="00966E13">
      <w:pPr>
        <w:jc w:val="both"/>
      </w:pPr>
      <w:r w:rsidRPr="00B232A1">
        <w:t>DEXAMETASONA 0,1% CREME</w:t>
      </w:r>
    </w:p>
    <w:p w:rsidR="00966E13" w:rsidRPr="00B232A1" w:rsidRDefault="00966E13" w:rsidP="00966E13">
      <w:pPr>
        <w:jc w:val="both"/>
      </w:pPr>
      <w:r w:rsidRPr="00B232A1">
        <w:t>DEXAMETASONA, FOSFATO 4MG/ML INJETÁVEL</w:t>
      </w:r>
    </w:p>
    <w:p w:rsidR="00966E13" w:rsidRPr="00B232A1" w:rsidRDefault="00966E13" w:rsidP="00966E13">
      <w:pPr>
        <w:jc w:val="both"/>
      </w:pPr>
      <w:r w:rsidRPr="00B232A1">
        <w:t>DEXCLORFENIRAMINA 0,4MG/ML XAROPE</w:t>
      </w:r>
    </w:p>
    <w:p w:rsidR="00966E13" w:rsidRPr="00B232A1" w:rsidRDefault="00966E13" w:rsidP="00966E13">
      <w:pPr>
        <w:jc w:val="both"/>
      </w:pPr>
      <w:r w:rsidRPr="00B232A1">
        <w:t xml:space="preserve">DEXCLORFENIRAMINA 2MG CPR </w:t>
      </w:r>
    </w:p>
    <w:p w:rsidR="00966E13" w:rsidRPr="00B232A1" w:rsidRDefault="00966E13" w:rsidP="00966E13">
      <w:pPr>
        <w:jc w:val="both"/>
      </w:pPr>
      <w:r w:rsidRPr="00B232A1">
        <w:t>DIAZEPAM 5MG E 10MG</w:t>
      </w:r>
    </w:p>
    <w:p w:rsidR="00966E13" w:rsidRPr="00B232A1" w:rsidRDefault="00966E13" w:rsidP="00966E13">
      <w:pPr>
        <w:jc w:val="both"/>
      </w:pPr>
      <w:r w:rsidRPr="00B232A1">
        <w:t>DICLOFENACO POTÁSSICO 50MG</w:t>
      </w:r>
    </w:p>
    <w:p w:rsidR="00966E13" w:rsidRPr="00B232A1" w:rsidRDefault="00966E13" w:rsidP="00966E13">
      <w:pPr>
        <w:jc w:val="both"/>
      </w:pPr>
      <w:r w:rsidRPr="00B232A1">
        <w:t>DICLOFENACO RESINATO GTS</w:t>
      </w:r>
    </w:p>
    <w:p w:rsidR="00966E13" w:rsidRPr="00B232A1" w:rsidRDefault="00966E13" w:rsidP="00966E13">
      <w:pPr>
        <w:jc w:val="both"/>
      </w:pPr>
      <w:r w:rsidRPr="00B232A1">
        <w:t>DICLOFENACO SÓDICO 25MG/ML INJETÁVEL</w:t>
      </w:r>
    </w:p>
    <w:p w:rsidR="00966E13" w:rsidRPr="00B232A1" w:rsidRDefault="00966E13" w:rsidP="00966E13">
      <w:pPr>
        <w:jc w:val="both"/>
      </w:pPr>
      <w:r w:rsidRPr="00B232A1">
        <w:t>DICLOFENACO SÓDICO 50MG</w:t>
      </w:r>
    </w:p>
    <w:p w:rsidR="00966E13" w:rsidRPr="00B232A1" w:rsidRDefault="00966E13" w:rsidP="00966E13">
      <w:pPr>
        <w:jc w:val="both"/>
      </w:pPr>
      <w:r w:rsidRPr="00B232A1">
        <w:t>DIGOXINA 0,25MG</w:t>
      </w:r>
    </w:p>
    <w:p w:rsidR="00966E13" w:rsidRPr="00B232A1" w:rsidRDefault="00966E13" w:rsidP="00966E13">
      <w:pPr>
        <w:jc w:val="both"/>
      </w:pPr>
      <w:r w:rsidRPr="00B232A1">
        <w:t>DILTIAZEM 30MG E 60MG</w:t>
      </w:r>
    </w:p>
    <w:p w:rsidR="00966E13" w:rsidRPr="00B232A1" w:rsidRDefault="00966E13" w:rsidP="00966E13">
      <w:pPr>
        <w:jc w:val="both"/>
      </w:pPr>
      <w:r w:rsidRPr="00B232A1">
        <w:t>DIMENIDRINATO + PIRIDOXINA 50+10MG</w:t>
      </w:r>
    </w:p>
    <w:p w:rsidR="00966E13" w:rsidRPr="00B232A1" w:rsidRDefault="00966E13" w:rsidP="00966E13">
      <w:pPr>
        <w:jc w:val="both"/>
      </w:pPr>
      <w:r w:rsidRPr="00B232A1">
        <w:t>DIMENIDRINATO + PIRIDOXINA INJETÁVEL IM E IV</w:t>
      </w:r>
    </w:p>
    <w:p w:rsidR="00966E13" w:rsidRPr="00B232A1" w:rsidRDefault="00966E13" w:rsidP="00966E13">
      <w:pPr>
        <w:jc w:val="both"/>
      </w:pPr>
      <w:r w:rsidRPr="00B232A1">
        <w:t>DIOSMINA + HESPERIDINA 450 + 50MG</w:t>
      </w:r>
    </w:p>
    <w:p w:rsidR="00966E13" w:rsidRPr="00B232A1" w:rsidRDefault="00966E13" w:rsidP="00966E13">
      <w:pPr>
        <w:jc w:val="both"/>
      </w:pPr>
      <w:r w:rsidRPr="00B232A1">
        <w:t xml:space="preserve">DIPIRONA 500MG </w:t>
      </w:r>
    </w:p>
    <w:p w:rsidR="00966E13" w:rsidRPr="00B232A1" w:rsidRDefault="00966E13" w:rsidP="00966E13">
      <w:pPr>
        <w:jc w:val="both"/>
      </w:pPr>
      <w:r w:rsidRPr="00B232A1">
        <w:t>DIPIRONA 500MG/ML GOTAS</w:t>
      </w:r>
    </w:p>
    <w:p w:rsidR="00966E13" w:rsidRPr="00B232A1" w:rsidRDefault="00966E13" w:rsidP="00966E13">
      <w:pPr>
        <w:jc w:val="both"/>
      </w:pPr>
      <w:r w:rsidRPr="00B232A1">
        <w:t>DIPIRONA INJETÁVEL</w:t>
      </w:r>
    </w:p>
    <w:p w:rsidR="00966E13" w:rsidRPr="00B232A1" w:rsidRDefault="00966E13" w:rsidP="00966E13">
      <w:pPr>
        <w:jc w:val="both"/>
      </w:pPr>
      <w:r w:rsidRPr="00B232A1">
        <w:t xml:space="preserve">DOXAZOSINA 2MG E 4MG </w:t>
      </w:r>
    </w:p>
    <w:p w:rsidR="00966E13" w:rsidRPr="00B232A1" w:rsidRDefault="00966E13" w:rsidP="00966E13">
      <w:pPr>
        <w:jc w:val="both"/>
      </w:pPr>
      <w:r w:rsidRPr="00B232A1">
        <w:t xml:space="preserve">ENALAPRIL 10MG E 20MG </w:t>
      </w:r>
    </w:p>
    <w:p w:rsidR="00966E13" w:rsidRPr="00B232A1" w:rsidRDefault="00966E13" w:rsidP="00966E13">
      <w:pPr>
        <w:jc w:val="both"/>
      </w:pPr>
      <w:r w:rsidRPr="00B232A1">
        <w:t>ERITROMICINA 500MG</w:t>
      </w:r>
    </w:p>
    <w:p w:rsidR="00966E13" w:rsidRPr="00B232A1" w:rsidRDefault="00966E13" w:rsidP="00966E13">
      <w:pPr>
        <w:jc w:val="both"/>
      </w:pPr>
      <w:r w:rsidRPr="00B232A1">
        <w:lastRenderedPageBreak/>
        <w:t>ERITROMICINA 50MG/ML SUSP</w:t>
      </w:r>
    </w:p>
    <w:p w:rsidR="00966E13" w:rsidRPr="00B232A1" w:rsidRDefault="00966E13" w:rsidP="00966E13">
      <w:pPr>
        <w:jc w:val="both"/>
      </w:pPr>
      <w:r w:rsidRPr="00B232A1">
        <w:t>ESPIRONOLACTONA 25MG, 50MG E 100MG</w:t>
      </w:r>
    </w:p>
    <w:p w:rsidR="00966E13" w:rsidRPr="00B232A1" w:rsidRDefault="00966E13" w:rsidP="00966E13">
      <w:pPr>
        <w:jc w:val="both"/>
      </w:pPr>
      <w:r w:rsidRPr="00B232A1">
        <w:t>ESTROGÊNIOS CONJUGADOS 0,625MG CPR</w:t>
      </w:r>
    </w:p>
    <w:p w:rsidR="00966E13" w:rsidRPr="00B232A1" w:rsidRDefault="00966E13" w:rsidP="00966E13">
      <w:pPr>
        <w:jc w:val="both"/>
      </w:pPr>
      <w:r w:rsidRPr="00B232A1">
        <w:t xml:space="preserve">FENITOÍNA 100MG </w:t>
      </w:r>
    </w:p>
    <w:p w:rsidR="00966E13" w:rsidRPr="00B232A1" w:rsidRDefault="00966E13" w:rsidP="00966E13">
      <w:pPr>
        <w:jc w:val="both"/>
      </w:pPr>
      <w:r w:rsidRPr="00B232A1">
        <w:t xml:space="preserve">FENOBARBITAL 40MG/ML GOTAS </w:t>
      </w:r>
    </w:p>
    <w:p w:rsidR="00966E13" w:rsidRPr="00B232A1" w:rsidRDefault="00966E13" w:rsidP="00966E13">
      <w:pPr>
        <w:jc w:val="both"/>
      </w:pPr>
      <w:r w:rsidRPr="00B232A1">
        <w:t>FENOBARBITAL 100MG CPR</w:t>
      </w:r>
    </w:p>
    <w:p w:rsidR="00966E13" w:rsidRPr="00B232A1" w:rsidRDefault="00966E13" w:rsidP="00966E13">
      <w:pPr>
        <w:jc w:val="both"/>
      </w:pPr>
      <w:r w:rsidRPr="00B232A1">
        <w:t>FENOTEROL 5MG/ML – GOTAS PARA INALAÇÃO</w:t>
      </w:r>
    </w:p>
    <w:p w:rsidR="00966E13" w:rsidRPr="00B232A1" w:rsidRDefault="00966E13" w:rsidP="00966E13">
      <w:pPr>
        <w:jc w:val="both"/>
      </w:pPr>
      <w:r w:rsidRPr="00B232A1">
        <w:t xml:space="preserve">FINASTERIDA 5MG </w:t>
      </w:r>
    </w:p>
    <w:p w:rsidR="00966E13" w:rsidRPr="00B232A1" w:rsidRDefault="00966E13" w:rsidP="00966E13">
      <w:pPr>
        <w:jc w:val="both"/>
      </w:pPr>
      <w:r w:rsidRPr="00B232A1">
        <w:t>FLUCONAZOL 150MG</w:t>
      </w:r>
    </w:p>
    <w:p w:rsidR="00966E13" w:rsidRPr="00B232A1" w:rsidRDefault="00966E13" w:rsidP="00966E13">
      <w:pPr>
        <w:jc w:val="both"/>
      </w:pPr>
      <w:r w:rsidRPr="00B232A1">
        <w:t>FLUOXETINA 20MG</w:t>
      </w:r>
    </w:p>
    <w:p w:rsidR="00966E13" w:rsidRPr="00B232A1" w:rsidRDefault="00966E13" w:rsidP="00966E13">
      <w:pPr>
        <w:jc w:val="both"/>
      </w:pPr>
      <w:r w:rsidRPr="00B232A1">
        <w:t>FUROSEMIDA 40MG</w:t>
      </w:r>
    </w:p>
    <w:p w:rsidR="00966E13" w:rsidRPr="00B232A1" w:rsidRDefault="00966E13" w:rsidP="00966E13">
      <w:pPr>
        <w:jc w:val="both"/>
      </w:pPr>
      <w:r w:rsidRPr="00B232A1">
        <w:t>FUROSEMIDA INJETÁVEL</w:t>
      </w:r>
    </w:p>
    <w:p w:rsidR="00966E13" w:rsidRPr="00B232A1" w:rsidRDefault="00966E13" w:rsidP="00966E13">
      <w:pPr>
        <w:jc w:val="both"/>
      </w:pPr>
      <w:r w:rsidRPr="00B232A1">
        <w:t>GLIBENCLAMIDA 5MG</w:t>
      </w:r>
    </w:p>
    <w:p w:rsidR="00966E13" w:rsidRPr="00B232A1" w:rsidRDefault="00966E13" w:rsidP="00966E13">
      <w:pPr>
        <w:jc w:val="both"/>
      </w:pPr>
      <w:r w:rsidRPr="00B232A1">
        <w:t>GLICLAZIDA 30MG E 60MG MR</w:t>
      </w:r>
    </w:p>
    <w:p w:rsidR="00966E13" w:rsidRPr="00B232A1" w:rsidRDefault="00966E13" w:rsidP="00966E13">
      <w:pPr>
        <w:jc w:val="both"/>
      </w:pPr>
      <w:r w:rsidRPr="00B232A1">
        <w:t>GLICOSAMINA + CONDROITINA 500 + 400MG CPS</w:t>
      </w:r>
    </w:p>
    <w:p w:rsidR="00966E13" w:rsidRPr="00B232A1" w:rsidRDefault="00966E13" w:rsidP="00966E13">
      <w:pPr>
        <w:jc w:val="both"/>
      </w:pPr>
      <w:r w:rsidRPr="00B232A1">
        <w:t>GLICOSAMINA + CONDROITINA 1,5G + 1,2G SACHÊS</w:t>
      </w:r>
    </w:p>
    <w:p w:rsidR="00966E13" w:rsidRPr="00B232A1" w:rsidRDefault="00966E13" w:rsidP="00966E13">
      <w:pPr>
        <w:jc w:val="both"/>
      </w:pPr>
      <w:r w:rsidRPr="00B232A1">
        <w:t>GLIMEPIRIDA 2MG</w:t>
      </w:r>
    </w:p>
    <w:p w:rsidR="00966E13" w:rsidRPr="00B232A1" w:rsidRDefault="00966E13" w:rsidP="00966E13">
      <w:pPr>
        <w:jc w:val="both"/>
      </w:pPr>
      <w:r w:rsidRPr="00B232A1">
        <w:t>GUACO (</w:t>
      </w:r>
      <w:proofErr w:type="spellStart"/>
      <w:r w:rsidRPr="00B232A1">
        <w:rPr>
          <w:i/>
        </w:rPr>
        <w:t>Mikania</w:t>
      </w:r>
      <w:proofErr w:type="spellEnd"/>
      <w:r w:rsidRPr="00B232A1">
        <w:rPr>
          <w:i/>
        </w:rPr>
        <w:t xml:space="preserve"> </w:t>
      </w:r>
      <w:proofErr w:type="spellStart"/>
      <w:r w:rsidRPr="00B232A1">
        <w:rPr>
          <w:i/>
        </w:rPr>
        <w:t>glomerata</w:t>
      </w:r>
      <w:proofErr w:type="spellEnd"/>
      <w:r w:rsidRPr="00B232A1">
        <w:t>) XAROPE</w:t>
      </w:r>
    </w:p>
    <w:p w:rsidR="00966E13" w:rsidRPr="00B232A1" w:rsidRDefault="00966E13" w:rsidP="00966E13">
      <w:pPr>
        <w:jc w:val="both"/>
      </w:pPr>
      <w:r w:rsidRPr="00B232A1">
        <w:t>HALOPERIDOL 5MG</w:t>
      </w:r>
    </w:p>
    <w:p w:rsidR="00966E13" w:rsidRPr="00B232A1" w:rsidRDefault="00966E13" w:rsidP="00966E13">
      <w:pPr>
        <w:jc w:val="both"/>
      </w:pPr>
      <w:r w:rsidRPr="00B232A1">
        <w:t>HIDRALAZINA 25 E 50MG</w:t>
      </w:r>
    </w:p>
    <w:p w:rsidR="00966E13" w:rsidRPr="00B232A1" w:rsidRDefault="00966E13" w:rsidP="00966E13">
      <w:pPr>
        <w:jc w:val="both"/>
      </w:pPr>
      <w:r w:rsidRPr="00B232A1">
        <w:t>HIDROCLOROTIAZIDA 25MG E 50MG</w:t>
      </w:r>
    </w:p>
    <w:p w:rsidR="00966E13" w:rsidRPr="00B232A1" w:rsidRDefault="00966E13" w:rsidP="00966E13">
      <w:pPr>
        <w:jc w:val="both"/>
      </w:pPr>
      <w:r w:rsidRPr="00B232A1">
        <w:t>HIDROCORTISONA 100 E 500MG INJETÁVEL</w:t>
      </w:r>
    </w:p>
    <w:p w:rsidR="00966E13" w:rsidRPr="00B232A1" w:rsidRDefault="00966E13" w:rsidP="00966E13">
      <w:pPr>
        <w:jc w:val="both"/>
      </w:pPr>
      <w:r w:rsidRPr="00B232A1">
        <w:t>HIDRÓXIDO DE ALUMÍNIO SUSP</w:t>
      </w:r>
    </w:p>
    <w:p w:rsidR="00966E13" w:rsidRPr="00B232A1" w:rsidRDefault="00966E13" w:rsidP="00966E13">
      <w:pPr>
        <w:jc w:val="both"/>
      </w:pPr>
      <w:r w:rsidRPr="00B232A1">
        <w:t>HIDRÓXIDO DE FERRO 20MG/ML (NORIPURUM) INJETÁVEL</w:t>
      </w:r>
    </w:p>
    <w:p w:rsidR="00966E13" w:rsidRPr="00B232A1" w:rsidRDefault="00966E13" w:rsidP="00966E13">
      <w:pPr>
        <w:jc w:val="both"/>
      </w:pPr>
      <w:r w:rsidRPr="00B232A1">
        <w:t>IBUPROFENO 600MG</w:t>
      </w:r>
    </w:p>
    <w:p w:rsidR="00966E13" w:rsidRPr="00B232A1" w:rsidRDefault="00966E13" w:rsidP="00966E13">
      <w:pPr>
        <w:jc w:val="both"/>
      </w:pPr>
      <w:r w:rsidRPr="00B232A1">
        <w:t>IBUPROFENO 50MG/ML GTS</w:t>
      </w:r>
    </w:p>
    <w:p w:rsidR="00966E13" w:rsidRPr="00B232A1" w:rsidRDefault="00966E13" w:rsidP="00966E13">
      <w:pPr>
        <w:jc w:val="both"/>
      </w:pPr>
      <w:r w:rsidRPr="00B232A1">
        <w:t>IMIPRAMINA 25MG</w:t>
      </w:r>
    </w:p>
    <w:p w:rsidR="00966E13" w:rsidRPr="00B232A1" w:rsidRDefault="00966E13" w:rsidP="00966E13">
      <w:pPr>
        <w:jc w:val="both"/>
      </w:pPr>
      <w:r w:rsidRPr="00B232A1">
        <w:t>INSULINA NPH 100UI/ML</w:t>
      </w:r>
    </w:p>
    <w:p w:rsidR="00966E13" w:rsidRPr="00B232A1" w:rsidRDefault="00966E13" w:rsidP="00966E13">
      <w:pPr>
        <w:jc w:val="both"/>
      </w:pPr>
      <w:r w:rsidRPr="00B232A1">
        <w:t>INSULINA REGULAR 100UI/ML</w:t>
      </w:r>
    </w:p>
    <w:p w:rsidR="00966E13" w:rsidRPr="00B232A1" w:rsidRDefault="00966E13" w:rsidP="00966E13">
      <w:pPr>
        <w:jc w:val="both"/>
      </w:pPr>
      <w:r w:rsidRPr="00B232A1">
        <w:t>IPRATRÓPIO 0,25MG/ML – GOTAS PARA INALAÇÃO</w:t>
      </w:r>
    </w:p>
    <w:p w:rsidR="00966E13" w:rsidRPr="00B232A1" w:rsidRDefault="00966E13" w:rsidP="00966E13">
      <w:pPr>
        <w:jc w:val="both"/>
      </w:pPr>
      <w:r w:rsidRPr="00B232A1">
        <w:t xml:space="preserve">IPRATRÓPIO + FENOTEROL 0,02 + 0,05MCG SPRAY AEROSOL </w:t>
      </w:r>
    </w:p>
    <w:p w:rsidR="00966E13" w:rsidRPr="00B232A1" w:rsidRDefault="00966E13" w:rsidP="00966E13">
      <w:pPr>
        <w:jc w:val="both"/>
      </w:pPr>
      <w:r w:rsidRPr="00B232A1">
        <w:t>ISOFLAVONA 150MG</w:t>
      </w:r>
    </w:p>
    <w:p w:rsidR="00966E13" w:rsidRPr="00B232A1" w:rsidRDefault="00966E13" w:rsidP="00966E13">
      <w:pPr>
        <w:jc w:val="both"/>
      </w:pPr>
      <w:r w:rsidRPr="00B232A1">
        <w:t>ISOSSORBIDA 10MG, 20MG E 40MG</w:t>
      </w:r>
    </w:p>
    <w:p w:rsidR="00966E13" w:rsidRPr="00B232A1" w:rsidRDefault="00966E13" w:rsidP="00966E13">
      <w:pPr>
        <w:jc w:val="both"/>
        <w:rPr>
          <w:i/>
        </w:rPr>
      </w:pPr>
      <w:r w:rsidRPr="00B232A1">
        <w:rPr>
          <w:i/>
        </w:rPr>
        <w:t>IVERMECTINA 6MG</w:t>
      </w:r>
    </w:p>
    <w:p w:rsidR="00966E13" w:rsidRPr="00B232A1" w:rsidRDefault="00966E13" w:rsidP="00966E13">
      <w:pPr>
        <w:jc w:val="both"/>
        <w:rPr>
          <w:i/>
        </w:rPr>
      </w:pPr>
      <w:r w:rsidRPr="00B232A1">
        <w:rPr>
          <w:i/>
        </w:rPr>
        <w:t>LACTULOSE XAROPE 667MG/ML</w:t>
      </w:r>
    </w:p>
    <w:p w:rsidR="00966E13" w:rsidRPr="00B232A1" w:rsidRDefault="00966E13" w:rsidP="00966E13">
      <w:pPr>
        <w:jc w:val="both"/>
      </w:pPr>
      <w:r w:rsidRPr="00B232A1">
        <w:t xml:space="preserve">LEVODOPA + BENSERAZIDA 100 + 25 MG E 200+50 MG </w:t>
      </w:r>
    </w:p>
    <w:p w:rsidR="00966E13" w:rsidRPr="00B232A1" w:rsidRDefault="00966E13" w:rsidP="00966E13">
      <w:pPr>
        <w:jc w:val="both"/>
      </w:pPr>
      <w:r w:rsidRPr="00B232A1">
        <w:t>LEVODOPA + CARBIDOPA 200 + 50MG</w:t>
      </w:r>
    </w:p>
    <w:p w:rsidR="00966E13" w:rsidRPr="00B232A1" w:rsidRDefault="00966E13" w:rsidP="00966E13">
      <w:pPr>
        <w:jc w:val="both"/>
      </w:pPr>
      <w:r w:rsidRPr="00B232A1">
        <w:t>LEVOMEPROMAZINA 25MG E 100MG</w:t>
      </w:r>
    </w:p>
    <w:p w:rsidR="00966E13" w:rsidRPr="00B232A1" w:rsidRDefault="00966E13" w:rsidP="00966E13">
      <w:pPr>
        <w:jc w:val="both"/>
      </w:pPr>
      <w:r w:rsidRPr="00B232A1">
        <w:t>LEVOMEPROMAZINA 40MG/ML GTS</w:t>
      </w:r>
    </w:p>
    <w:p w:rsidR="00966E13" w:rsidRPr="00B232A1" w:rsidRDefault="00966E13" w:rsidP="00966E13">
      <w:pPr>
        <w:jc w:val="both"/>
      </w:pPr>
      <w:r w:rsidRPr="00B232A1">
        <w:t>LEVONORGESTREL + ETINILESTRADIOL 0,15+0,03MG</w:t>
      </w:r>
    </w:p>
    <w:p w:rsidR="00966E13" w:rsidRPr="00B232A1" w:rsidRDefault="00966E13" w:rsidP="00966E13">
      <w:pPr>
        <w:jc w:val="both"/>
      </w:pPr>
      <w:r w:rsidRPr="00B232A1">
        <w:t>LEVOTIROXINA 25MCG, 50MCG, 75MCG E 100MCG</w:t>
      </w:r>
    </w:p>
    <w:p w:rsidR="00966E13" w:rsidRPr="00B232A1" w:rsidRDefault="00966E13" w:rsidP="00966E13">
      <w:pPr>
        <w:jc w:val="both"/>
      </w:pPr>
      <w:r w:rsidRPr="00B232A1">
        <w:t>LIDOCAÍNA 20MG/G GEL</w:t>
      </w:r>
    </w:p>
    <w:p w:rsidR="00966E13" w:rsidRPr="00B232A1" w:rsidRDefault="00966E13" w:rsidP="00966E13">
      <w:pPr>
        <w:jc w:val="both"/>
      </w:pPr>
      <w:r w:rsidRPr="00B232A1">
        <w:t>LIDOCAÍNA INJETÁVEL</w:t>
      </w:r>
    </w:p>
    <w:p w:rsidR="00966E13" w:rsidRPr="00B232A1" w:rsidRDefault="00966E13" w:rsidP="00966E13">
      <w:pPr>
        <w:jc w:val="both"/>
      </w:pPr>
      <w:r w:rsidRPr="00B232A1">
        <w:t>LORATADINA 10MG CPR</w:t>
      </w:r>
    </w:p>
    <w:p w:rsidR="00966E13" w:rsidRPr="00B232A1" w:rsidRDefault="00966E13" w:rsidP="00966E13">
      <w:pPr>
        <w:jc w:val="both"/>
      </w:pPr>
      <w:r w:rsidRPr="00B232A1">
        <w:t>LORATADINA 1MG/ML SUSP</w:t>
      </w:r>
    </w:p>
    <w:p w:rsidR="00966E13" w:rsidRPr="00B232A1" w:rsidRDefault="00966E13" w:rsidP="00966E13">
      <w:pPr>
        <w:jc w:val="both"/>
      </w:pPr>
      <w:r w:rsidRPr="00B232A1">
        <w:t xml:space="preserve">LOSARTANA POTÁSSICA 50MG </w:t>
      </w:r>
    </w:p>
    <w:p w:rsidR="00966E13" w:rsidRPr="00B232A1" w:rsidRDefault="00966E13" w:rsidP="00966E13">
      <w:pPr>
        <w:jc w:val="both"/>
      </w:pPr>
      <w:r w:rsidRPr="00B232A1">
        <w:lastRenderedPageBreak/>
        <w:t>MEDROXIPROGESTERONA 150MG INJETÁVEL</w:t>
      </w:r>
    </w:p>
    <w:p w:rsidR="00966E13" w:rsidRPr="00B232A1" w:rsidRDefault="00966E13" w:rsidP="00966E13">
      <w:pPr>
        <w:jc w:val="both"/>
      </w:pPr>
      <w:r w:rsidRPr="00B232A1">
        <w:t>METFORMINA 500MG E 850MG</w:t>
      </w:r>
    </w:p>
    <w:p w:rsidR="00966E13" w:rsidRPr="00B232A1" w:rsidRDefault="00966E13" w:rsidP="00966E13">
      <w:pPr>
        <w:jc w:val="both"/>
      </w:pPr>
      <w:r w:rsidRPr="00B232A1">
        <w:t>METILDOPA 250MG E 500MG</w:t>
      </w:r>
    </w:p>
    <w:p w:rsidR="00966E13" w:rsidRPr="00B232A1" w:rsidRDefault="00966E13" w:rsidP="00966E13">
      <w:pPr>
        <w:jc w:val="both"/>
      </w:pPr>
      <w:r w:rsidRPr="00B232A1">
        <w:t>METILFENIDATO 10MG</w:t>
      </w:r>
    </w:p>
    <w:p w:rsidR="00966E13" w:rsidRPr="00B232A1" w:rsidRDefault="00966E13" w:rsidP="00966E13">
      <w:pPr>
        <w:jc w:val="both"/>
      </w:pPr>
      <w:r w:rsidRPr="00B232A1">
        <w:t>METOCLOPRAMIDA 4MG/ML GTS</w:t>
      </w:r>
    </w:p>
    <w:p w:rsidR="00966E13" w:rsidRPr="00B232A1" w:rsidRDefault="00966E13" w:rsidP="00966E13">
      <w:pPr>
        <w:jc w:val="both"/>
      </w:pPr>
      <w:r w:rsidRPr="00B232A1">
        <w:t>METOCLOPRAMIDA 10MG CPR</w:t>
      </w:r>
    </w:p>
    <w:p w:rsidR="00966E13" w:rsidRPr="00B232A1" w:rsidRDefault="00966E13" w:rsidP="00966E13">
      <w:pPr>
        <w:jc w:val="both"/>
      </w:pPr>
      <w:r w:rsidRPr="00B232A1">
        <w:t>METOCLOPRAMIDA INJETÁVEL</w:t>
      </w:r>
    </w:p>
    <w:p w:rsidR="00966E13" w:rsidRPr="00B232A1" w:rsidRDefault="00966E13" w:rsidP="00966E13">
      <w:pPr>
        <w:jc w:val="both"/>
      </w:pPr>
      <w:r w:rsidRPr="00B232A1">
        <w:t>METOPROLOL 25 MG E 50MG</w:t>
      </w:r>
    </w:p>
    <w:p w:rsidR="00966E13" w:rsidRPr="00B232A1" w:rsidRDefault="00966E13" w:rsidP="00966E13">
      <w:pPr>
        <w:jc w:val="both"/>
      </w:pPr>
      <w:r w:rsidRPr="00B232A1">
        <w:t>METOPROLOL INJETÁVEL</w:t>
      </w:r>
    </w:p>
    <w:p w:rsidR="00966E13" w:rsidRPr="00B232A1" w:rsidRDefault="00966E13" w:rsidP="00966E13">
      <w:pPr>
        <w:jc w:val="both"/>
      </w:pPr>
      <w:r w:rsidRPr="00B232A1">
        <w:t>METRONIDAZOL 250MG E 400MG</w:t>
      </w:r>
    </w:p>
    <w:p w:rsidR="00966E13" w:rsidRPr="00B232A1" w:rsidRDefault="00966E13" w:rsidP="00966E13">
      <w:pPr>
        <w:jc w:val="both"/>
      </w:pPr>
      <w:r w:rsidRPr="00B232A1">
        <w:t>METRONIDAZOL SUSP</w:t>
      </w:r>
    </w:p>
    <w:p w:rsidR="00966E13" w:rsidRPr="00B232A1" w:rsidRDefault="00966E13" w:rsidP="00966E13">
      <w:pPr>
        <w:jc w:val="both"/>
      </w:pPr>
      <w:r w:rsidRPr="00B232A1">
        <w:t>METRONIDAZOL POMADA</w:t>
      </w:r>
    </w:p>
    <w:p w:rsidR="00966E13" w:rsidRPr="00B232A1" w:rsidRDefault="00966E13" w:rsidP="00966E13">
      <w:pPr>
        <w:jc w:val="both"/>
        <w:rPr>
          <w:i/>
        </w:rPr>
      </w:pPr>
      <w:r w:rsidRPr="00B232A1">
        <w:rPr>
          <w:i/>
        </w:rPr>
        <w:t>MICONAZOL 2% CREME DERMATOLÓGICO</w:t>
      </w:r>
    </w:p>
    <w:p w:rsidR="00966E13" w:rsidRPr="00B232A1" w:rsidRDefault="00966E13" w:rsidP="00966E13">
      <w:pPr>
        <w:jc w:val="both"/>
      </w:pPr>
      <w:r w:rsidRPr="00B232A1">
        <w:t>MICONAZOL + TINIDAZOL 20+30MG/G CREME VAGINAL</w:t>
      </w:r>
    </w:p>
    <w:p w:rsidR="00966E13" w:rsidRPr="00B232A1" w:rsidRDefault="00966E13" w:rsidP="00966E13">
      <w:pPr>
        <w:jc w:val="both"/>
      </w:pPr>
      <w:r w:rsidRPr="00B232A1">
        <w:t>NEOMICINA + BACITRACINA POMADA</w:t>
      </w:r>
    </w:p>
    <w:p w:rsidR="00966E13" w:rsidRPr="00B232A1" w:rsidRDefault="00966E13" w:rsidP="00966E13">
      <w:pPr>
        <w:jc w:val="both"/>
      </w:pPr>
      <w:r w:rsidRPr="00B232A1">
        <w:t>NIFEDIPINO 10MG E 20MG</w:t>
      </w:r>
    </w:p>
    <w:p w:rsidR="00966E13" w:rsidRPr="00B232A1" w:rsidRDefault="00966E13" w:rsidP="00966E13">
      <w:pPr>
        <w:jc w:val="both"/>
      </w:pPr>
      <w:r w:rsidRPr="00B232A1">
        <w:t>NIMESULIDA 100MG CPR</w:t>
      </w:r>
    </w:p>
    <w:p w:rsidR="00966E13" w:rsidRPr="00B232A1" w:rsidRDefault="00966E13" w:rsidP="00966E13">
      <w:pPr>
        <w:jc w:val="both"/>
      </w:pPr>
      <w:r w:rsidRPr="00B232A1">
        <w:t>NISTATINA 25.000UI CREME VAGINAL</w:t>
      </w:r>
    </w:p>
    <w:p w:rsidR="00966E13" w:rsidRPr="00B232A1" w:rsidRDefault="00966E13" w:rsidP="00966E13">
      <w:pPr>
        <w:jc w:val="both"/>
      </w:pPr>
      <w:r w:rsidRPr="00B232A1">
        <w:t>NISTATINA 100.000UI/ML SUSP. ORAL</w:t>
      </w:r>
    </w:p>
    <w:p w:rsidR="00966E13" w:rsidRPr="00B232A1" w:rsidRDefault="00966E13" w:rsidP="00966E13">
      <w:pPr>
        <w:jc w:val="both"/>
      </w:pPr>
      <w:r w:rsidRPr="00B232A1">
        <w:t>NITROFURANTOÍNA 100MG</w:t>
      </w:r>
    </w:p>
    <w:p w:rsidR="00966E13" w:rsidRPr="00B232A1" w:rsidRDefault="00966E13" w:rsidP="00966E13">
      <w:pPr>
        <w:jc w:val="both"/>
      </w:pPr>
      <w:r w:rsidRPr="00B232A1">
        <w:t>NORETISTERONA 0,35MG</w:t>
      </w:r>
    </w:p>
    <w:p w:rsidR="00966E13" w:rsidRPr="00B232A1" w:rsidRDefault="00966E13" w:rsidP="00966E13">
      <w:pPr>
        <w:jc w:val="both"/>
      </w:pPr>
      <w:r w:rsidRPr="00B232A1">
        <w:t>NORETISTERONA + ESTRADIOL 50+5MG/ML INJETÁVEL</w:t>
      </w:r>
    </w:p>
    <w:p w:rsidR="00966E13" w:rsidRPr="00B232A1" w:rsidRDefault="00966E13" w:rsidP="00966E13">
      <w:pPr>
        <w:jc w:val="both"/>
      </w:pPr>
      <w:r w:rsidRPr="00B232A1">
        <w:t>NORFLOXACINO 400MG CPR</w:t>
      </w:r>
    </w:p>
    <w:p w:rsidR="00966E13" w:rsidRPr="00B232A1" w:rsidRDefault="00966E13" w:rsidP="00966E13">
      <w:pPr>
        <w:jc w:val="both"/>
      </w:pPr>
      <w:r w:rsidRPr="00B232A1">
        <w:t xml:space="preserve">NORTRIPTILINA 25MG E 75MG </w:t>
      </w:r>
    </w:p>
    <w:p w:rsidR="00966E13" w:rsidRPr="00B232A1" w:rsidRDefault="00966E13" w:rsidP="00966E13">
      <w:pPr>
        <w:jc w:val="both"/>
      </w:pPr>
      <w:r w:rsidRPr="00B232A1">
        <w:t>ÓLEO MINERAL 100%</w:t>
      </w:r>
    </w:p>
    <w:p w:rsidR="00966E13" w:rsidRPr="00B232A1" w:rsidRDefault="00966E13" w:rsidP="00966E13">
      <w:pPr>
        <w:jc w:val="both"/>
      </w:pPr>
      <w:r w:rsidRPr="00B232A1">
        <w:t xml:space="preserve">OMEPRAZOL 20MG </w:t>
      </w:r>
    </w:p>
    <w:p w:rsidR="00966E13" w:rsidRPr="00B232A1" w:rsidRDefault="00966E13" w:rsidP="00966E13">
      <w:pPr>
        <w:jc w:val="both"/>
      </w:pPr>
      <w:r w:rsidRPr="00B232A1">
        <w:t>OMEPRAZOL INJETÁVEL</w:t>
      </w:r>
    </w:p>
    <w:p w:rsidR="00966E13" w:rsidRPr="00B232A1" w:rsidRDefault="00966E13" w:rsidP="00966E13">
      <w:pPr>
        <w:jc w:val="both"/>
      </w:pPr>
      <w:r w:rsidRPr="00B232A1">
        <w:t>ONDANSETRONA 4MG E 8MG</w:t>
      </w:r>
    </w:p>
    <w:p w:rsidR="00966E13" w:rsidRPr="00B232A1" w:rsidRDefault="00966E13" w:rsidP="00966E13">
      <w:pPr>
        <w:jc w:val="both"/>
      </w:pPr>
      <w:r w:rsidRPr="00B232A1">
        <w:t>ONDANSETRONA INJETÁVEL</w:t>
      </w:r>
    </w:p>
    <w:p w:rsidR="00966E13" w:rsidRPr="00B232A1" w:rsidRDefault="00966E13" w:rsidP="00966E13">
      <w:pPr>
        <w:jc w:val="both"/>
      </w:pPr>
      <w:r w:rsidRPr="00B232A1">
        <w:t>OSELTAMIVIR 30MG, 45MG E 75MG</w:t>
      </w:r>
    </w:p>
    <w:p w:rsidR="00966E13" w:rsidRPr="00B232A1" w:rsidRDefault="00966E13" w:rsidP="00966E13">
      <w:pPr>
        <w:jc w:val="both"/>
      </w:pPr>
      <w:r w:rsidRPr="00B232A1">
        <w:t>PARACETAMOL 200MG/ML GTS</w:t>
      </w:r>
    </w:p>
    <w:p w:rsidR="00966E13" w:rsidRPr="00B232A1" w:rsidRDefault="00966E13" w:rsidP="00966E13">
      <w:pPr>
        <w:jc w:val="both"/>
      </w:pPr>
      <w:r w:rsidRPr="00B232A1">
        <w:t>PARACETAMOL 500MG E 750MG</w:t>
      </w:r>
    </w:p>
    <w:p w:rsidR="00966E13" w:rsidRPr="00B232A1" w:rsidRDefault="00966E13" w:rsidP="00966E13">
      <w:pPr>
        <w:jc w:val="both"/>
      </w:pPr>
      <w:r w:rsidRPr="00B232A1">
        <w:t>PAROXETINA 20MG</w:t>
      </w:r>
    </w:p>
    <w:p w:rsidR="00966E13" w:rsidRPr="00B232A1" w:rsidRDefault="00966E13" w:rsidP="00966E13">
      <w:pPr>
        <w:jc w:val="both"/>
        <w:rPr>
          <w:i/>
        </w:rPr>
      </w:pPr>
      <w:r w:rsidRPr="00B232A1">
        <w:rPr>
          <w:i/>
        </w:rPr>
        <w:t>PERMETRINA 5% LOÇÃO TÓPICA</w:t>
      </w:r>
    </w:p>
    <w:p w:rsidR="00966E13" w:rsidRPr="00B232A1" w:rsidRDefault="00966E13" w:rsidP="00966E13">
      <w:pPr>
        <w:jc w:val="both"/>
      </w:pPr>
      <w:r w:rsidRPr="00B232A1">
        <w:t>PIROXICAM 20MG</w:t>
      </w:r>
    </w:p>
    <w:p w:rsidR="00966E13" w:rsidRPr="00B232A1" w:rsidRDefault="00966E13" w:rsidP="00966E13">
      <w:pPr>
        <w:jc w:val="both"/>
        <w:rPr>
          <w:i/>
        </w:rPr>
      </w:pPr>
      <w:r w:rsidRPr="00B232A1">
        <w:rPr>
          <w:i/>
        </w:rPr>
        <w:t>PLANTAGO OVATA SACHÊ</w:t>
      </w:r>
    </w:p>
    <w:p w:rsidR="00966E13" w:rsidRPr="00B232A1" w:rsidRDefault="00966E13" w:rsidP="00966E13">
      <w:pPr>
        <w:jc w:val="both"/>
      </w:pPr>
      <w:r w:rsidRPr="00B232A1">
        <w:t>PREDNISOLONA 3MG/ML XPE</w:t>
      </w:r>
    </w:p>
    <w:p w:rsidR="00966E13" w:rsidRPr="00B232A1" w:rsidRDefault="00966E13" w:rsidP="00966E13">
      <w:pPr>
        <w:jc w:val="both"/>
      </w:pPr>
      <w:r w:rsidRPr="00B232A1">
        <w:t>PREDNISONA 5MG E 20MG</w:t>
      </w:r>
    </w:p>
    <w:p w:rsidR="00966E13" w:rsidRPr="00B232A1" w:rsidRDefault="00966E13" w:rsidP="00966E13">
      <w:pPr>
        <w:jc w:val="both"/>
      </w:pPr>
      <w:r w:rsidRPr="00B232A1">
        <w:t xml:space="preserve">PROMETAZINA 25MG </w:t>
      </w:r>
    </w:p>
    <w:p w:rsidR="00966E13" w:rsidRPr="00B232A1" w:rsidRDefault="00966E13" w:rsidP="00966E13">
      <w:pPr>
        <w:jc w:val="both"/>
      </w:pPr>
      <w:r w:rsidRPr="00B232A1">
        <w:t>PROMETAZINA INJETÁVEL</w:t>
      </w:r>
    </w:p>
    <w:p w:rsidR="00966E13" w:rsidRPr="00B232A1" w:rsidRDefault="00966E13" w:rsidP="00966E13">
      <w:pPr>
        <w:jc w:val="both"/>
      </w:pPr>
      <w:r w:rsidRPr="00B232A1">
        <w:t>PROPAFENONA 300MG</w:t>
      </w:r>
    </w:p>
    <w:p w:rsidR="00966E13" w:rsidRPr="00B232A1" w:rsidRDefault="00966E13" w:rsidP="00966E13">
      <w:pPr>
        <w:jc w:val="both"/>
      </w:pPr>
      <w:r w:rsidRPr="00B232A1">
        <w:t>PROPATINILNITRATO 10MG</w:t>
      </w:r>
    </w:p>
    <w:p w:rsidR="00966E13" w:rsidRPr="00B232A1" w:rsidRDefault="00966E13" w:rsidP="00966E13">
      <w:pPr>
        <w:jc w:val="both"/>
      </w:pPr>
      <w:r w:rsidRPr="00B232A1">
        <w:t>PROPRANOLOL 40MG</w:t>
      </w:r>
    </w:p>
    <w:p w:rsidR="00966E13" w:rsidRPr="00B232A1" w:rsidRDefault="00966E13" w:rsidP="00966E13">
      <w:pPr>
        <w:jc w:val="both"/>
      </w:pPr>
      <w:r w:rsidRPr="00B232A1">
        <w:t>RISPERIDONA 1MG E 2MG</w:t>
      </w:r>
    </w:p>
    <w:p w:rsidR="00966E13" w:rsidRPr="00B232A1" w:rsidRDefault="00966E13" w:rsidP="00966E13">
      <w:pPr>
        <w:jc w:val="both"/>
      </w:pPr>
      <w:r w:rsidRPr="00B232A1">
        <w:t xml:space="preserve">ROSUVASTATINA 10MG E 20MG </w:t>
      </w:r>
    </w:p>
    <w:p w:rsidR="00966E13" w:rsidRPr="00B232A1" w:rsidRDefault="00966E13" w:rsidP="00966E13">
      <w:pPr>
        <w:jc w:val="both"/>
      </w:pPr>
      <w:r w:rsidRPr="00B232A1">
        <w:t>SAIS DE REHIDRATAÇÃO ORAL</w:t>
      </w:r>
    </w:p>
    <w:p w:rsidR="00966E13" w:rsidRPr="00B232A1" w:rsidRDefault="00966E13" w:rsidP="00966E13">
      <w:pPr>
        <w:jc w:val="both"/>
      </w:pPr>
      <w:r w:rsidRPr="00B232A1">
        <w:lastRenderedPageBreak/>
        <w:t>SALBUTAMOL 100MCG SPRAY AEROSOL</w:t>
      </w:r>
    </w:p>
    <w:p w:rsidR="00966E13" w:rsidRPr="00B232A1" w:rsidRDefault="00966E13" w:rsidP="00966E13">
      <w:pPr>
        <w:jc w:val="both"/>
      </w:pPr>
      <w:r w:rsidRPr="00B232A1">
        <w:t>SALBUTAMOS 0,4MG/ML XAROPE</w:t>
      </w:r>
    </w:p>
    <w:p w:rsidR="00966E13" w:rsidRPr="00B232A1" w:rsidRDefault="00966E13" w:rsidP="00966E13">
      <w:pPr>
        <w:jc w:val="both"/>
      </w:pPr>
      <w:r w:rsidRPr="00B232A1">
        <w:t>SERTRALINA 50MG</w:t>
      </w:r>
    </w:p>
    <w:p w:rsidR="00966E13" w:rsidRPr="00B232A1" w:rsidRDefault="00966E13" w:rsidP="00966E13">
      <w:pPr>
        <w:jc w:val="both"/>
      </w:pPr>
      <w:r w:rsidRPr="00B232A1">
        <w:t xml:space="preserve">SIMETICONA 40MG </w:t>
      </w:r>
    </w:p>
    <w:p w:rsidR="00966E13" w:rsidRPr="00B232A1" w:rsidRDefault="00966E13" w:rsidP="00966E13">
      <w:pPr>
        <w:jc w:val="both"/>
      </w:pPr>
      <w:r w:rsidRPr="00B232A1">
        <w:t>SIMETICONA GTS</w:t>
      </w:r>
    </w:p>
    <w:p w:rsidR="00966E13" w:rsidRPr="00B232A1" w:rsidRDefault="00966E13" w:rsidP="00966E13">
      <w:pPr>
        <w:jc w:val="both"/>
      </w:pPr>
      <w:r w:rsidRPr="00B232A1">
        <w:t>SINVASTATINA 20MG E 40MG</w:t>
      </w:r>
    </w:p>
    <w:p w:rsidR="00966E13" w:rsidRPr="00B232A1" w:rsidRDefault="00966E13" w:rsidP="00966E13">
      <w:pPr>
        <w:jc w:val="both"/>
      </w:pPr>
      <w:r w:rsidRPr="00B232A1">
        <w:t>SORO NASAL 0,9% GTS E SPRAY</w:t>
      </w:r>
    </w:p>
    <w:p w:rsidR="00966E13" w:rsidRPr="00B232A1" w:rsidRDefault="00966E13" w:rsidP="00966E13">
      <w:pPr>
        <w:jc w:val="both"/>
      </w:pPr>
      <w:r w:rsidRPr="00B232A1">
        <w:t>SULFAMETOXAZOL+TRIMETOPRIMA 40/8MG/ML SUSP</w:t>
      </w:r>
    </w:p>
    <w:p w:rsidR="00966E13" w:rsidRPr="00B232A1" w:rsidRDefault="00966E13" w:rsidP="00966E13">
      <w:pPr>
        <w:jc w:val="both"/>
      </w:pPr>
      <w:r w:rsidRPr="00B232A1">
        <w:t>SULFAMETOXAZOL+TRIMETOPRIMA 400/80MG CPR</w:t>
      </w:r>
    </w:p>
    <w:p w:rsidR="00966E13" w:rsidRPr="00B232A1" w:rsidRDefault="00966E13" w:rsidP="00966E13">
      <w:pPr>
        <w:jc w:val="both"/>
      </w:pPr>
      <w:r w:rsidRPr="00B232A1">
        <w:t>SULFATO FERROSO 40MG CPR</w:t>
      </w:r>
    </w:p>
    <w:p w:rsidR="00966E13" w:rsidRPr="00B232A1" w:rsidRDefault="00966E13" w:rsidP="00966E13">
      <w:pPr>
        <w:jc w:val="both"/>
      </w:pPr>
      <w:r w:rsidRPr="00B232A1">
        <w:t>SULFATO FERROSO GTS</w:t>
      </w:r>
    </w:p>
    <w:p w:rsidR="00966E13" w:rsidRPr="00B232A1" w:rsidRDefault="00966E13" w:rsidP="00966E13">
      <w:pPr>
        <w:jc w:val="both"/>
      </w:pPr>
      <w:r w:rsidRPr="00B232A1">
        <w:t>TEOFILINA 100MG</w:t>
      </w:r>
    </w:p>
    <w:p w:rsidR="00966E13" w:rsidRPr="00B232A1" w:rsidRDefault="00966E13" w:rsidP="00966E13">
      <w:pPr>
        <w:jc w:val="both"/>
      </w:pPr>
      <w:r w:rsidRPr="00B232A1">
        <w:t>TERBUTALINA INJETÁVEL</w:t>
      </w:r>
    </w:p>
    <w:p w:rsidR="00966E13" w:rsidRPr="00B232A1" w:rsidRDefault="00966E13" w:rsidP="00966E13">
      <w:pPr>
        <w:jc w:val="both"/>
      </w:pPr>
      <w:r w:rsidRPr="00B232A1">
        <w:t>TRIMETAZIDINA 35MG</w:t>
      </w:r>
    </w:p>
    <w:p w:rsidR="00966E13" w:rsidRPr="00B232A1" w:rsidRDefault="00966E13" w:rsidP="00966E13">
      <w:pPr>
        <w:jc w:val="both"/>
      </w:pPr>
      <w:r w:rsidRPr="00B232A1">
        <w:t xml:space="preserve">VALSARTANA 160MG E 320MG </w:t>
      </w:r>
    </w:p>
    <w:p w:rsidR="00966E13" w:rsidRPr="00B232A1" w:rsidRDefault="00966E13" w:rsidP="00966E13">
      <w:pPr>
        <w:jc w:val="both"/>
      </w:pPr>
      <w:r w:rsidRPr="00B232A1">
        <w:t>VARFARINA 5MG</w:t>
      </w:r>
    </w:p>
    <w:p w:rsidR="00966E13" w:rsidRPr="00B232A1" w:rsidRDefault="00966E13" w:rsidP="00966E13">
      <w:pPr>
        <w:jc w:val="both"/>
      </w:pPr>
      <w:r w:rsidRPr="00B232A1">
        <w:t>VENLAFAXINA 75MG</w:t>
      </w:r>
    </w:p>
    <w:p w:rsidR="00966E13" w:rsidRPr="00B232A1" w:rsidRDefault="00966E13" w:rsidP="00966E13">
      <w:pPr>
        <w:jc w:val="both"/>
      </w:pPr>
      <w:r w:rsidRPr="00B232A1">
        <w:t>VERAPAMIL 80MG</w:t>
      </w:r>
    </w:p>
    <w:p w:rsidR="00966E13" w:rsidRPr="00B232A1" w:rsidRDefault="00966E13" w:rsidP="00966E13">
      <w:pPr>
        <w:jc w:val="both"/>
      </w:pPr>
      <w:r w:rsidRPr="00B232A1">
        <w:t>ZINCO, SULFATO HEPTAHIDRATADO, SOLUÇÃO ORAL</w:t>
      </w:r>
    </w:p>
    <w:p w:rsidR="00966E13" w:rsidRPr="00B232A1" w:rsidRDefault="00966E13" w:rsidP="00966E13">
      <w:pPr>
        <w:jc w:val="both"/>
      </w:pPr>
    </w:p>
    <w:p w:rsidR="00966E13" w:rsidRPr="00B232A1" w:rsidRDefault="00966E13" w:rsidP="00966E13">
      <w:pPr>
        <w:jc w:val="center"/>
        <w:rPr>
          <w:b/>
        </w:rPr>
      </w:pPr>
      <w:r w:rsidRPr="00B232A1">
        <w:rPr>
          <w:b/>
        </w:rPr>
        <w:t>MEDICAMENTOS CARRINHO DE EMERGÊNCIA - INJETÁVEIS</w:t>
      </w:r>
    </w:p>
    <w:p w:rsidR="00966E13" w:rsidRPr="00B232A1" w:rsidRDefault="00966E13" w:rsidP="00966E13">
      <w:pPr>
        <w:jc w:val="center"/>
      </w:pPr>
    </w:p>
    <w:p w:rsidR="00966E13" w:rsidRPr="00B232A1" w:rsidRDefault="00966E13" w:rsidP="00966E13">
      <w:pPr>
        <w:jc w:val="both"/>
      </w:pPr>
      <w:r w:rsidRPr="00B232A1">
        <w:t>ADENOSINA 3MG/ML</w:t>
      </w:r>
    </w:p>
    <w:p w:rsidR="00966E13" w:rsidRPr="00B232A1" w:rsidRDefault="00966E13" w:rsidP="00966E13">
      <w:pPr>
        <w:jc w:val="both"/>
      </w:pPr>
      <w:r w:rsidRPr="00B232A1">
        <w:t>AMIODARONA 50MG/ML</w:t>
      </w:r>
    </w:p>
    <w:p w:rsidR="00966E13" w:rsidRPr="00B232A1" w:rsidRDefault="00966E13" w:rsidP="00966E13">
      <w:pPr>
        <w:jc w:val="both"/>
      </w:pPr>
      <w:r w:rsidRPr="00B232A1">
        <w:t>CLORETO DE POTÁSSIO 19,1%</w:t>
      </w:r>
    </w:p>
    <w:p w:rsidR="00966E13" w:rsidRPr="00B232A1" w:rsidRDefault="00966E13" w:rsidP="00966E13">
      <w:pPr>
        <w:jc w:val="both"/>
      </w:pPr>
      <w:r w:rsidRPr="00B232A1">
        <w:t>CLORETO DE SÓDIO 0,9%</w:t>
      </w:r>
    </w:p>
    <w:p w:rsidR="00966E13" w:rsidRPr="00B232A1" w:rsidRDefault="00966E13" w:rsidP="00966E13">
      <w:pPr>
        <w:jc w:val="both"/>
      </w:pPr>
      <w:r w:rsidRPr="00B232A1">
        <w:t>CLORPROMAZINA 5MG/ML</w:t>
      </w:r>
    </w:p>
    <w:p w:rsidR="00966E13" w:rsidRPr="00B232A1" w:rsidRDefault="00966E13" w:rsidP="00966E13">
      <w:pPr>
        <w:jc w:val="both"/>
      </w:pPr>
      <w:r w:rsidRPr="00B232A1">
        <w:t>DIAZEPAM 10MG/2ML</w:t>
      </w:r>
    </w:p>
    <w:p w:rsidR="00966E13" w:rsidRPr="00B232A1" w:rsidRDefault="00966E13" w:rsidP="00966E13">
      <w:pPr>
        <w:jc w:val="both"/>
      </w:pPr>
      <w:r w:rsidRPr="00B232A1">
        <w:t>DOBUTAMINA 12,5MG/ML</w:t>
      </w:r>
    </w:p>
    <w:p w:rsidR="00966E13" w:rsidRPr="00B232A1" w:rsidRDefault="00966E13" w:rsidP="00966E13">
      <w:pPr>
        <w:jc w:val="both"/>
      </w:pPr>
      <w:r w:rsidRPr="00B232A1">
        <w:t>DOPAMINA 5MG/ML</w:t>
      </w:r>
    </w:p>
    <w:p w:rsidR="00966E13" w:rsidRPr="00B232A1" w:rsidRDefault="00966E13" w:rsidP="00966E13">
      <w:pPr>
        <w:jc w:val="both"/>
      </w:pPr>
      <w:r w:rsidRPr="00B232A1">
        <w:t>EPINEFRINA 1MG/ML</w:t>
      </w:r>
    </w:p>
    <w:p w:rsidR="00966E13" w:rsidRPr="00B232A1" w:rsidRDefault="00966E13" w:rsidP="00966E13">
      <w:pPr>
        <w:jc w:val="both"/>
      </w:pPr>
      <w:r w:rsidRPr="00B232A1">
        <w:t>FENITOÍNA 50MG/ML INJETÁVEL</w:t>
      </w:r>
    </w:p>
    <w:p w:rsidR="00966E13" w:rsidRPr="00B232A1" w:rsidRDefault="00966E13" w:rsidP="00966E13">
      <w:pPr>
        <w:jc w:val="both"/>
      </w:pPr>
      <w:r w:rsidRPr="00B232A1">
        <w:t>FENOBARBITAL INJETÁVEL 100MG/2ML</w:t>
      </w:r>
    </w:p>
    <w:p w:rsidR="00966E13" w:rsidRPr="00B232A1" w:rsidRDefault="00966E13" w:rsidP="00966E13">
      <w:pPr>
        <w:ind w:left="708" w:hanging="708"/>
        <w:jc w:val="both"/>
      </w:pPr>
      <w:r w:rsidRPr="00B232A1">
        <w:t>HALOPERIDOL 5MG/ML INJETÁVEL</w:t>
      </w:r>
    </w:p>
    <w:p w:rsidR="00966E13" w:rsidRPr="00B232A1" w:rsidRDefault="00966E13" w:rsidP="00966E13">
      <w:pPr>
        <w:jc w:val="both"/>
      </w:pPr>
      <w:r w:rsidRPr="00B232A1">
        <w:t>HEPARINA SÓDICA 5.000UI</w:t>
      </w:r>
    </w:p>
    <w:p w:rsidR="00966E13" w:rsidRPr="00B232A1" w:rsidRDefault="00966E13" w:rsidP="00966E13">
      <w:pPr>
        <w:jc w:val="both"/>
      </w:pPr>
      <w:r w:rsidRPr="00B232A1">
        <w:t>HIDRALAZINA 50MG/ML</w:t>
      </w:r>
    </w:p>
    <w:p w:rsidR="00966E13" w:rsidRPr="00B232A1" w:rsidRDefault="00966E13" w:rsidP="00966E13">
      <w:pPr>
        <w:jc w:val="both"/>
      </w:pPr>
      <w:r w:rsidRPr="00B232A1">
        <w:t>MIDAZOLAM 5MG/ML</w:t>
      </w:r>
    </w:p>
    <w:p w:rsidR="00966E13" w:rsidRPr="00B232A1" w:rsidRDefault="00966E13" w:rsidP="00966E13">
      <w:pPr>
        <w:jc w:val="both"/>
      </w:pPr>
      <w:r w:rsidRPr="00B232A1">
        <w:t>MORFINA 10MG/ML</w:t>
      </w:r>
    </w:p>
    <w:p w:rsidR="00966E13" w:rsidRPr="00B232A1" w:rsidRDefault="00966E13" w:rsidP="00966E13">
      <w:pPr>
        <w:jc w:val="both"/>
      </w:pPr>
      <w:r w:rsidRPr="00B232A1">
        <w:t>NALOXONA 0,4MG/ML</w:t>
      </w:r>
    </w:p>
    <w:p w:rsidR="00966E13" w:rsidRPr="00B232A1" w:rsidRDefault="00966E13" w:rsidP="00966E13">
      <w:pPr>
        <w:jc w:val="both"/>
      </w:pPr>
      <w:r w:rsidRPr="00B232A1">
        <w:t>PROPOFOL 10MG/ML</w:t>
      </w:r>
    </w:p>
    <w:p w:rsidR="00966E13" w:rsidRPr="00B232A1" w:rsidRDefault="00966E13" w:rsidP="00966E13">
      <w:pPr>
        <w:jc w:val="both"/>
      </w:pPr>
      <w:r w:rsidRPr="00B232A1">
        <w:t>TRAMADOL 50MG/ML</w:t>
      </w:r>
    </w:p>
    <w:p w:rsidR="00966E13" w:rsidRDefault="00966E13" w:rsidP="00966E13">
      <w:pPr>
        <w:rPr>
          <w:b/>
        </w:rPr>
      </w:pPr>
    </w:p>
    <w:p w:rsidR="00966E13" w:rsidRPr="00B232A1" w:rsidRDefault="00966E13" w:rsidP="00966E13">
      <w:pPr>
        <w:jc w:val="center"/>
        <w:rPr>
          <w:b/>
        </w:rPr>
      </w:pPr>
      <w:r w:rsidRPr="00B232A1">
        <w:rPr>
          <w:b/>
        </w:rPr>
        <w:t>INSUMOS</w:t>
      </w:r>
    </w:p>
    <w:p w:rsidR="00966E13" w:rsidRPr="00B232A1" w:rsidRDefault="00966E13" w:rsidP="00966E13">
      <w:pPr>
        <w:jc w:val="both"/>
        <w:rPr>
          <w:b/>
        </w:rPr>
      </w:pPr>
    </w:p>
    <w:p w:rsidR="00966E13" w:rsidRPr="00B232A1" w:rsidRDefault="00966E13" w:rsidP="00966E13">
      <w:pPr>
        <w:jc w:val="both"/>
      </w:pPr>
      <w:r w:rsidRPr="00B232A1">
        <w:t>AGULHA PARA CANETA DE INSULINA</w:t>
      </w:r>
    </w:p>
    <w:p w:rsidR="00966E13" w:rsidRPr="00B232A1" w:rsidRDefault="00966E13" w:rsidP="00966E13">
      <w:pPr>
        <w:jc w:val="both"/>
      </w:pPr>
      <w:r w:rsidRPr="00B232A1">
        <w:t>DISPOSITIVO INTRA-UTERINO</w:t>
      </w:r>
    </w:p>
    <w:p w:rsidR="00966E13" w:rsidRPr="00B232A1" w:rsidRDefault="00966E13" w:rsidP="00966E13">
      <w:pPr>
        <w:jc w:val="both"/>
      </w:pPr>
      <w:r w:rsidRPr="00B232A1">
        <w:lastRenderedPageBreak/>
        <w:t>FRALDA GERIÁTRICA TAMANHOS P, M, G e GG</w:t>
      </w:r>
    </w:p>
    <w:p w:rsidR="00966E13" w:rsidRPr="00B232A1" w:rsidRDefault="00966E13" w:rsidP="00966E13">
      <w:pPr>
        <w:jc w:val="both"/>
      </w:pPr>
      <w:r w:rsidRPr="00B232A1">
        <w:t>GEL LUBRIFICANTE ÍNTIMO</w:t>
      </w:r>
    </w:p>
    <w:p w:rsidR="00966E13" w:rsidRPr="00B232A1" w:rsidRDefault="00966E13" w:rsidP="00966E13">
      <w:pPr>
        <w:jc w:val="both"/>
      </w:pPr>
      <w:r w:rsidRPr="00B232A1">
        <w:t>GLICOSÍMETRO</w:t>
      </w:r>
    </w:p>
    <w:p w:rsidR="00966E13" w:rsidRPr="00B232A1" w:rsidRDefault="00966E13" w:rsidP="00966E13">
      <w:pPr>
        <w:jc w:val="both"/>
      </w:pPr>
      <w:r w:rsidRPr="00B232A1">
        <w:t>LANCETA PICADORA PARA AMOSTRA CAPILAR</w:t>
      </w:r>
    </w:p>
    <w:p w:rsidR="00966E13" w:rsidRPr="00B232A1" w:rsidRDefault="00966E13" w:rsidP="00966E13">
      <w:pPr>
        <w:jc w:val="both"/>
      </w:pPr>
      <w:r w:rsidRPr="00B232A1">
        <w:t>PRESERVATIVOS FEMININO E MASCULINO</w:t>
      </w:r>
    </w:p>
    <w:p w:rsidR="00966E13" w:rsidRPr="00B232A1" w:rsidRDefault="00966E13" w:rsidP="00966E13">
      <w:pPr>
        <w:jc w:val="both"/>
      </w:pPr>
      <w:r w:rsidRPr="00B232A1">
        <w:t>SERINGA PARA INSULINA</w:t>
      </w:r>
    </w:p>
    <w:p w:rsidR="00966E13" w:rsidRPr="00B232A1" w:rsidRDefault="00966E13" w:rsidP="00966E13">
      <w:pPr>
        <w:jc w:val="both"/>
      </w:pPr>
      <w:r w:rsidRPr="00B232A1">
        <w:t>TIRAS TESTE PARA GLICEMIA CAPILAR</w:t>
      </w:r>
    </w:p>
    <w:p w:rsidR="00966E13" w:rsidRPr="00B232A1" w:rsidRDefault="00966E13" w:rsidP="00966E13">
      <w:pPr>
        <w:jc w:val="both"/>
      </w:pPr>
    </w:p>
    <w:p w:rsidR="00966E13" w:rsidRPr="00F211FF" w:rsidRDefault="00966E13" w:rsidP="00E20ABB">
      <w:pPr>
        <w:jc w:val="center"/>
      </w:pPr>
    </w:p>
    <w:sectPr w:rsidR="00966E13" w:rsidRPr="00F211FF" w:rsidSect="00701089">
      <w:headerReference w:type="default" r:id="rId8"/>
      <w:footerReference w:type="default" r:id="rId9"/>
      <w:pgSz w:w="11907" w:h="16840" w:code="9"/>
      <w:pgMar w:top="1418" w:right="1418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0E" w:rsidRDefault="00B9500E">
      <w:r>
        <w:separator/>
      </w:r>
    </w:p>
  </w:endnote>
  <w:endnote w:type="continuationSeparator" w:id="0">
    <w:p w:rsidR="00B9500E" w:rsidRDefault="00B9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A0" w:rsidRDefault="00962EA0" w:rsidP="00962EA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66E13" w:rsidRPr="00966E13">
      <w:rPr>
        <w:noProof/>
        <w:lang w:val="pt-BR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0E" w:rsidRDefault="00B9500E">
      <w:r>
        <w:separator/>
      </w:r>
    </w:p>
  </w:footnote>
  <w:footnote w:type="continuationSeparator" w:id="0">
    <w:p w:rsidR="00B9500E" w:rsidRDefault="00B9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7881"/>
    </w:tblGrid>
    <w:tr w:rsidR="00256CE4">
      <w:tc>
        <w:tcPr>
          <w:tcW w:w="1561" w:type="dxa"/>
        </w:tcPr>
        <w:p w:rsidR="00256CE4" w:rsidRDefault="002D373D">
          <w:r w:rsidRPr="00C2360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20B0603" wp14:editId="5BF28305">
                <wp:extent cx="908050" cy="108585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</w:tcPr>
        <w:p w:rsidR="008D4210" w:rsidRPr="00317ED7" w:rsidRDefault="008D4210" w:rsidP="008D4210">
          <w:pPr>
            <w:pStyle w:val="Ttulo1"/>
            <w:jc w:val="center"/>
            <w:rPr>
              <w:rFonts w:ascii="Rockwell Extra Bold" w:hAnsi="Rockwell Extra Bold"/>
              <w:sz w:val="36"/>
              <w:szCs w:val="36"/>
              <w:u w:val="none"/>
            </w:rPr>
          </w:pPr>
          <w:proofErr w:type="gramStart"/>
          <w:r w:rsidRPr="00317ED7">
            <w:rPr>
              <w:rFonts w:ascii="Rockwell Extra Bold" w:hAnsi="Rockwell Extra Bold"/>
              <w:sz w:val="36"/>
              <w:szCs w:val="36"/>
              <w:u w:val="none"/>
            </w:rPr>
            <w:t>MUNICÍPIO  DE</w:t>
          </w:r>
          <w:proofErr w:type="gramEnd"/>
          <w:r w:rsidRPr="00317ED7">
            <w:rPr>
              <w:rFonts w:ascii="Rockwell Extra Bold" w:hAnsi="Rockwell Extra Bold"/>
              <w:sz w:val="36"/>
              <w:szCs w:val="36"/>
              <w:u w:val="none"/>
            </w:rPr>
            <w:t xml:space="preserve">  DONA  EMMA</w:t>
          </w:r>
        </w:p>
        <w:p w:rsidR="008D4210" w:rsidRDefault="008D4210" w:rsidP="008D4210">
          <w:pPr>
            <w:pStyle w:val="Ttulo3"/>
            <w:rPr>
              <w:rFonts w:ascii="Bodoni MT Black" w:hAnsi="Bodoni MT Black"/>
              <w:sz w:val="30"/>
              <w:szCs w:val="30"/>
            </w:rPr>
          </w:pPr>
          <w:r w:rsidRPr="00AC77AF">
            <w:rPr>
              <w:rFonts w:ascii="Rockwell Extra Bold" w:hAnsi="Rockwell Extra Bold"/>
              <w:sz w:val="30"/>
              <w:szCs w:val="30"/>
            </w:rPr>
            <w:t>ESTADO DE SANTA CATARINA</w:t>
          </w:r>
        </w:p>
        <w:p w:rsidR="008D4210" w:rsidRPr="00317ED7" w:rsidRDefault="008D4210" w:rsidP="008D4210">
          <w:pPr>
            <w:pStyle w:val="Ttulo2"/>
            <w:rPr>
              <w:i w:val="0"/>
              <w:iCs/>
              <w:sz w:val="23"/>
              <w:szCs w:val="23"/>
            </w:rPr>
          </w:pPr>
          <w:r w:rsidRPr="00317ED7">
            <w:rPr>
              <w:i w:val="0"/>
              <w:iCs/>
              <w:sz w:val="23"/>
              <w:szCs w:val="23"/>
            </w:rPr>
            <w:t>CNPJ nº 83.102.426/0001-83</w:t>
          </w:r>
        </w:p>
        <w:p w:rsidR="008D4210" w:rsidRPr="00317ED7" w:rsidRDefault="008D4210" w:rsidP="008D4210">
          <w:pPr>
            <w:pStyle w:val="Ttulo2"/>
            <w:rPr>
              <w:i w:val="0"/>
              <w:iCs/>
              <w:sz w:val="23"/>
              <w:szCs w:val="23"/>
            </w:rPr>
          </w:pPr>
          <w:r w:rsidRPr="00317ED7">
            <w:rPr>
              <w:i w:val="0"/>
              <w:iCs/>
              <w:sz w:val="23"/>
              <w:szCs w:val="23"/>
            </w:rPr>
            <w:t xml:space="preserve">Rua Alberto </w:t>
          </w:r>
          <w:proofErr w:type="spellStart"/>
          <w:r w:rsidRPr="00317ED7">
            <w:rPr>
              <w:i w:val="0"/>
              <w:iCs/>
              <w:sz w:val="23"/>
              <w:szCs w:val="23"/>
            </w:rPr>
            <w:t>Koglin</w:t>
          </w:r>
          <w:proofErr w:type="spellEnd"/>
          <w:r w:rsidRPr="00317ED7">
            <w:rPr>
              <w:i w:val="0"/>
              <w:iCs/>
              <w:sz w:val="23"/>
              <w:szCs w:val="23"/>
            </w:rPr>
            <w:t xml:space="preserve"> nº 3493 – Centro – 89155-000 – Dona Emma – SC</w:t>
          </w:r>
        </w:p>
        <w:p w:rsidR="00256CE4" w:rsidRDefault="008D4210" w:rsidP="008D4210">
          <w:pPr>
            <w:jc w:val="center"/>
          </w:pPr>
          <w:r w:rsidRPr="00317ED7">
            <w:rPr>
              <w:iCs/>
              <w:sz w:val="23"/>
              <w:szCs w:val="23"/>
            </w:rPr>
            <w:t>Fone/Fax: (47) 3364-</w:t>
          </w:r>
          <w:r>
            <w:rPr>
              <w:iCs/>
              <w:sz w:val="23"/>
              <w:szCs w:val="23"/>
            </w:rPr>
            <w:t>2800</w:t>
          </w:r>
          <w:r w:rsidRPr="00317ED7">
            <w:rPr>
              <w:iCs/>
              <w:sz w:val="23"/>
              <w:szCs w:val="23"/>
            </w:rPr>
            <w:t xml:space="preserve">  –  E-mail: </w:t>
          </w:r>
          <w:hyperlink r:id="rId2" w:history="1">
            <w:r w:rsidRPr="00317ED7">
              <w:rPr>
                <w:rStyle w:val="Hyperlink"/>
                <w:iCs/>
                <w:sz w:val="23"/>
                <w:szCs w:val="23"/>
              </w:rPr>
              <w:t>prefeitura@donaemma.sc.gov.br</w:t>
            </w:r>
          </w:hyperlink>
        </w:p>
      </w:tc>
    </w:tr>
  </w:tbl>
  <w:p w:rsidR="00256CE4" w:rsidRPr="00E16F0C" w:rsidRDefault="00256C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2F3"/>
    <w:multiLevelType w:val="hybridMultilevel"/>
    <w:tmpl w:val="65EED4EA"/>
    <w:lvl w:ilvl="0" w:tplc="04160013">
      <w:start w:val="1"/>
      <w:numFmt w:val="upperRoman"/>
      <w:lvlText w:val="%1."/>
      <w:lvlJc w:val="right"/>
      <w:pPr>
        <w:tabs>
          <w:tab w:val="num" w:pos="3560"/>
        </w:tabs>
        <w:ind w:left="35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BC"/>
    <w:rsid w:val="00000061"/>
    <w:rsid w:val="000014E2"/>
    <w:rsid w:val="0000423E"/>
    <w:rsid w:val="000206A3"/>
    <w:rsid w:val="000339D7"/>
    <w:rsid w:val="0006069B"/>
    <w:rsid w:val="00070A41"/>
    <w:rsid w:val="000716F8"/>
    <w:rsid w:val="00072F76"/>
    <w:rsid w:val="00073EF1"/>
    <w:rsid w:val="0007434B"/>
    <w:rsid w:val="00085B18"/>
    <w:rsid w:val="00093B15"/>
    <w:rsid w:val="000A2746"/>
    <w:rsid w:val="000B0916"/>
    <w:rsid w:val="000B1CD9"/>
    <w:rsid w:val="000B3F50"/>
    <w:rsid w:val="000B5F49"/>
    <w:rsid w:val="000C29D6"/>
    <w:rsid w:val="000D3096"/>
    <w:rsid w:val="000E75FB"/>
    <w:rsid w:val="00102A27"/>
    <w:rsid w:val="00105E7A"/>
    <w:rsid w:val="00106345"/>
    <w:rsid w:val="001132EA"/>
    <w:rsid w:val="0011365E"/>
    <w:rsid w:val="00115F14"/>
    <w:rsid w:val="00120EBF"/>
    <w:rsid w:val="00131A52"/>
    <w:rsid w:val="00131D16"/>
    <w:rsid w:val="00132C75"/>
    <w:rsid w:val="00137BEF"/>
    <w:rsid w:val="001407DD"/>
    <w:rsid w:val="00140D03"/>
    <w:rsid w:val="0016270F"/>
    <w:rsid w:val="00173BDD"/>
    <w:rsid w:val="00180BEB"/>
    <w:rsid w:val="0018169A"/>
    <w:rsid w:val="00182385"/>
    <w:rsid w:val="001875F0"/>
    <w:rsid w:val="00197070"/>
    <w:rsid w:val="001A0B71"/>
    <w:rsid w:val="001A5338"/>
    <w:rsid w:val="001A549B"/>
    <w:rsid w:val="001A6F1D"/>
    <w:rsid w:val="001B03C5"/>
    <w:rsid w:val="001B1602"/>
    <w:rsid w:val="001B43F9"/>
    <w:rsid w:val="001B5AAA"/>
    <w:rsid w:val="001B6FD4"/>
    <w:rsid w:val="001B71E7"/>
    <w:rsid w:val="001D39FB"/>
    <w:rsid w:val="001D4F19"/>
    <w:rsid w:val="001E247A"/>
    <w:rsid w:val="001E4E74"/>
    <w:rsid w:val="001F5A71"/>
    <w:rsid w:val="0020059E"/>
    <w:rsid w:val="00203BFC"/>
    <w:rsid w:val="00205DA6"/>
    <w:rsid w:val="00211049"/>
    <w:rsid w:val="00223B74"/>
    <w:rsid w:val="0022720F"/>
    <w:rsid w:val="002342EA"/>
    <w:rsid w:val="0023433E"/>
    <w:rsid w:val="002415EE"/>
    <w:rsid w:val="00244EA9"/>
    <w:rsid w:val="0024733E"/>
    <w:rsid w:val="0025234D"/>
    <w:rsid w:val="00256CE4"/>
    <w:rsid w:val="00257218"/>
    <w:rsid w:val="00262073"/>
    <w:rsid w:val="00264522"/>
    <w:rsid w:val="0027757A"/>
    <w:rsid w:val="00281012"/>
    <w:rsid w:val="002836CD"/>
    <w:rsid w:val="00283904"/>
    <w:rsid w:val="00283E55"/>
    <w:rsid w:val="0029208A"/>
    <w:rsid w:val="00296234"/>
    <w:rsid w:val="002C6703"/>
    <w:rsid w:val="002D089F"/>
    <w:rsid w:val="002D21B4"/>
    <w:rsid w:val="002D373D"/>
    <w:rsid w:val="002D67B1"/>
    <w:rsid w:val="002E13FB"/>
    <w:rsid w:val="002E1F26"/>
    <w:rsid w:val="002E3399"/>
    <w:rsid w:val="002F090E"/>
    <w:rsid w:val="002F3DB2"/>
    <w:rsid w:val="002F6759"/>
    <w:rsid w:val="002F68B2"/>
    <w:rsid w:val="00302296"/>
    <w:rsid w:val="00304A6A"/>
    <w:rsid w:val="00305437"/>
    <w:rsid w:val="0031388C"/>
    <w:rsid w:val="00317D78"/>
    <w:rsid w:val="00320283"/>
    <w:rsid w:val="00320B32"/>
    <w:rsid w:val="00326958"/>
    <w:rsid w:val="00327716"/>
    <w:rsid w:val="0033154A"/>
    <w:rsid w:val="00335D58"/>
    <w:rsid w:val="00337BB4"/>
    <w:rsid w:val="0035081C"/>
    <w:rsid w:val="00367B70"/>
    <w:rsid w:val="00374074"/>
    <w:rsid w:val="003775EA"/>
    <w:rsid w:val="0038770E"/>
    <w:rsid w:val="00391E97"/>
    <w:rsid w:val="003A2187"/>
    <w:rsid w:val="003A7B86"/>
    <w:rsid w:val="003B0411"/>
    <w:rsid w:val="003B1E8C"/>
    <w:rsid w:val="003B3D8D"/>
    <w:rsid w:val="003C0802"/>
    <w:rsid w:val="003C2F38"/>
    <w:rsid w:val="003C56C1"/>
    <w:rsid w:val="003C6175"/>
    <w:rsid w:val="003C721C"/>
    <w:rsid w:val="003D120C"/>
    <w:rsid w:val="003D28CB"/>
    <w:rsid w:val="003D3963"/>
    <w:rsid w:val="003E6C30"/>
    <w:rsid w:val="003E74A2"/>
    <w:rsid w:val="003E7CD4"/>
    <w:rsid w:val="003F032A"/>
    <w:rsid w:val="003F20C7"/>
    <w:rsid w:val="004070AD"/>
    <w:rsid w:val="00421DB5"/>
    <w:rsid w:val="004224E9"/>
    <w:rsid w:val="00424D16"/>
    <w:rsid w:val="00436D76"/>
    <w:rsid w:val="00436F6A"/>
    <w:rsid w:val="00437297"/>
    <w:rsid w:val="00452D1E"/>
    <w:rsid w:val="00454307"/>
    <w:rsid w:val="00467FFE"/>
    <w:rsid w:val="004767E8"/>
    <w:rsid w:val="00481481"/>
    <w:rsid w:val="004815E4"/>
    <w:rsid w:val="00495B4D"/>
    <w:rsid w:val="00497F22"/>
    <w:rsid w:val="004A3454"/>
    <w:rsid w:val="004A7952"/>
    <w:rsid w:val="004A7AA2"/>
    <w:rsid w:val="004B19DD"/>
    <w:rsid w:val="004B61CC"/>
    <w:rsid w:val="004C1517"/>
    <w:rsid w:val="004D3222"/>
    <w:rsid w:val="004D74C9"/>
    <w:rsid w:val="004E2D3C"/>
    <w:rsid w:val="004E7DD7"/>
    <w:rsid w:val="004F0109"/>
    <w:rsid w:val="00505B1C"/>
    <w:rsid w:val="0051236E"/>
    <w:rsid w:val="0051309E"/>
    <w:rsid w:val="00516693"/>
    <w:rsid w:val="00521F5F"/>
    <w:rsid w:val="005240C6"/>
    <w:rsid w:val="00527FA3"/>
    <w:rsid w:val="0055292C"/>
    <w:rsid w:val="00554036"/>
    <w:rsid w:val="00555044"/>
    <w:rsid w:val="005612FC"/>
    <w:rsid w:val="00570CAF"/>
    <w:rsid w:val="005715C8"/>
    <w:rsid w:val="0058240B"/>
    <w:rsid w:val="00584A9B"/>
    <w:rsid w:val="00587C67"/>
    <w:rsid w:val="00592E04"/>
    <w:rsid w:val="00596D09"/>
    <w:rsid w:val="005B24D0"/>
    <w:rsid w:val="005B2BBC"/>
    <w:rsid w:val="005C605E"/>
    <w:rsid w:val="005C6E72"/>
    <w:rsid w:val="005E0443"/>
    <w:rsid w:val="005E08B7"/>
    <w:rsid w:val="005F5295"/>
    <w:rsid w:val="0060313C"/>
    <w:rsid w:val="006055E5"/>
    <w:rsid w:val="0060565B"/>
    <w:rsid w:val="00606CB0"/>
    <w:rsid w:val="00627748"/>
    <w:rsid w:val="0062778F"/>
    <w:rsid w:val="006320F8"/>
    <w:rsid w:val="0063451E"/>
    <w:rsid w:val="00635B77"/>
    <w:rsid w:val="0063604C"/>
    <w:rsid w:val="00636F37"/>
    <w:rsid w:val="0065122F"/>
    <w:rsid w:val="00656301"/>
    <w:rsid w:val="00656A36"/>
    <w:rsid w:val="00657639"/>
    <w:rsid w:val="00661355"/>
    <w:rsid w:val="00665C67"/>
    <w:rsid w:val="00670C1D"/>
    <w:rsid w:val="0067251C"/>
    <w:rsid w:val="00674D84"/>
    <w:rsid w:val="006779BF"/>
    <w:rsid w:val="0068238D"/>
    <w:rsid w:val="006833CE"/>
    <w:rsid w:val="00684A51"/>
    <w:rsid w:val="00687AC5"/>
    <w:rsid w:val="00693BD3"/>
    <w:rsid w:val="006951AB"/>
    <w:rsid w:val="006968FD"/>
    <w:rsid w:val="006A3C74"/>
    <w:rsid w:val="006A3DB7"/>
    <w:rsid w:val="006B1A49"/>
    <w:rsid w:val="006B1DE6"/>
    <w:rsid w:val="006B252F"/>
    <w:rsid w:val="006E14C5"/>
    <w:rsid w:val="006E65AC"/>
    <w:rsid w:val="006F1A20"/>
    <w:rsid w:val="006F1C7F"/>
    <w:rsid w:val="00701089"/>
    <w:rsid w:val="00704645"/>
    <w:rsid w:val="00705B7E"/>
    <w:rsid w:val="007137F1"/>
    <w:rsid w:val="00746125"/>
    <w:rsid w:val="00756EDA"/>
    <w:rsid w:val="0078216D"/>
    <w:rsid w:val="00786A84"/>
    <w:rsid w:val="00794CBA"/>
    <w:rsid w:val="0079699B"/>
    <w:rsid w:val="007A7F82"/>
    <w:rsid w:val="007B1D2E"/>
    <w:rsid w:val="007B7CF0"/>
    <w:rsid w:val="007C4FCD"/>
    <w:rsid w:val="007C5464"/>
    <w:rsid w:val="007C75C3"/>
    <w:rsid w:val="007D3967"/>
    <w:rsid w:val="007D68D7"/>
    <w:rsid w:val="007E040D"/>
    <w:rsid w:val="007E2BEA"/>
    <w:rsid w:val="007E3068"/>
    <w:rsid w:val="008021B2"/>
    <w:rsid w:val="00811376"/>
    <w:rsid w:val="008210C3"/>
    <w:rsid w:val="00822810"/>
    <w:rsid w:val="00823EBA"/>
    <w:rsid w:val="008240FF"/>
    <w:rsid w:val="0084180A"/>
    <w:rsid w:val="00841A29"/>
    <w:rsid w:val="00845B37"/>
    <w:rsid w:val="008525BD"/>
    <w:rsid w:val="00853C7A"/>
    <w:rsid w:val="00857423"/>
    <w:rsid w:val="008669B4"/>
    <w:rsid w:val="00871DA1"/>
    <w:rsid w:val="008763AC"/>
    <w:rsid w:val="008771C4"/>
    <w:rsid w:val="00877A41"/>
    <w:rsid w:val="008832A2"/>
    <w:rsid w:val="008A0E6D"/>
    <w:rsid w:val="008A3781"/>
    <w:rsid w:val="008A5EDB"/>
    <w:rsid w:val="008A7371"/>
    <w:rsid w:val="008B7915"/>
    <w:rsid w:val="008C371C"/>
    <w:rsid w:val="008C3F43"/>
    <w:rsid w:val="008D4210"/>
    <w:rsid w:val="008E0B86"/>
    <w:rsid w:val="008F0672"/>
    <w:rsid w:val="008F373F"/>
    <w:rsid w:val="00915271"/>
    <w:rsid w:val="009166BE"/>
    <w:rsid w:val="00916C64"/>
    <w:rsid w:val="009306EA"/>
    <w:rsid w:val="00943C4B"/>
    <w:rsid w:val="00946308"/>
    <w:rsid w:val="00947E90"/>
    <w:rsid w:val="00951DD9"/>
    <w:rsid w:val="00956BEB"/>
    <w:rsid w:val="00960CD2"/>
    <w:rsid w:val="00962EA0"/>
    <w:rsid w:val="00963E53"/>
    <w:rsid w:val="00966E13"/>
    <w:rsid w:val="0096703A"/>
    <w:rsid w:val="00974948"/>
    <w:rsid w:val="009814EF"/>
    <w:rsid w:val="009851C5"/>
    <w:rsid w:val="00991BFE"/>
    <w:rsid w:val="00996F62"/>
    <w:rsid w:val="009A5770"/>
    <w:rsid w:val="009B2A5C"/>
    <w:rsid w:val="009B5CD0"/>
    <w:rsid w:val="009B7592"/>
    <w:rsid w:val="009D0BA2"/>
    <w:rsid w:val="009D1EE1"/>
    <w:rsid w:val="009D2638"/>
    <w:rsid w:val="009D4D5D"/>
    <w:rsid w:val="009F08F5"/>
    <w:rsid w:val="009F12E3"/>
    <w:rsid w:val="009F147F"/>
    <w:rsid w:val="00A06BEB"/>
    <w:rsid w:val="00A07621"/>
    <w:rsid w:val="00A12312"/>
    <w:rsid w:val="00A16C8A"/>
    <w:rsid w:val="00A2075D"/>
    <w:rsid w:val="00A21898"/>
    <w:rsid w:val="00A22334"/>
    <w:rsid w:val="00A22408"/>
    <w:rsid w:val="00A25949"/>
    <w:rsid w:val="00A2604E"/>
    <w:rsid w:val="00A26FC4"/>
    <w:rsid w:val="00A3582E"/>
    <w:rsid w:val="00A37772"/>
    <w:rsid w:val="00A40F70"/>
    <w:rsid w:val="00A43023"/>
    <w:rsid w:val="00A4686B"/>
    <w:rsid w:val="00A54EB4"/>
    <w:rsid w:val="00A5507F"/>
    <w:rsid w:val="00A67C5B"/>
    <w:rsid w:val="00A869D5"/>
    <w:rsid w:val="00A918F8"/>
    <w:rsid w:val="00AA29D1"/>
    <w:rsid w:val="00AA3C28"/>
    <w:rsid w:val="00AA6E1C"/>
    <w:rsid w:val="00AA70DF"/>
    <w:rsid w:val="00AB52CA"/>
    <w:rsid w:val="00AB5F47"/>
    <w:rsid w:val="00AC3F42"/>
    <w:rsid w:val="00AC77AF"/>
    <w:rsid w:val="00AD097A"/>
    <w:rsid w:val="00AD0DD5"/>
    <w:rsid w:val="00AE002F"/>
    <w:rsid w:val="00AF292E"/>
    <w:rsid w:val="00AF6795"/>
    <w:rsid w:val="00B02D12"/>
    <w:rsid w:val="00B157D5"/>
    <w:rsid w:val="00B2274C"/>
    <w:rsid w:val="00B23CA6"/>
    <w:rsid w:val="00B268E2"/>
    <w:rsid w:val="00B376F8"/>
    <w:rsid w:val="00B4789D"/>
    <w:rsid w:val="00B775E4"/>
    <w:rsid w:val="00B81BE0"/>
    <w:rsid w:val="00B81D3C"/>
    <w:rsid w:val="00B845D4"/>
    <w:rsid w:val="00B9500E"/>
    <w:rsid w:val="00B96AA6"/>
    <w:rsid w:val="00BA12AB"/>
    <w:rsid w:val="00BB4385"/>
    <w:rsid w:val="00BB4A7E"/>
    <w:rsid w:val="00BC048E"/>
    <w:rsid w:val="00BC078A"/>
    <w:rsid w:val="00BC3B53"/>
    <w:rsid w:val="00BD18E0"/>
    <w:rsid w:val="00BD1DA5"/>
    <w:rsid w:val="00BD427A"/>
    <w:rsid w:val="00BD4861"/>
    <w:rsid w:val="00BD72C9"/>
    <w:rsid w:val="00BE0436"/>
    <w:rsid w:val="00BE27C7"/>
    <w:rsid w:val="00BF2172"/>
    <w:rsid w:val="00BF6AE3"/>
    <w:rsid w:val="00C067BC"/>
    <w:rsid w:val="00C1088E"/>
    <w:rsid w:val="00C14EA4"/>
    <w:rsid w:val="00C1798E"/>
    <w:rsid w:val="00C206E1"/>
    <w:rsid w:val="00C25CB3"/>
    <w:rsid w:val="00C265A5"/>
    <w:rsid w:val="00C31E90"/>
    <w:rsid w:val="00C36995"/>
    <w:rsid w:val="00C415F4"/>
    <w:rsid w:val="00C50DE7"/>
    <w:rsid w:val="00C50E61"/>
    <w:rsid w:val="00C51621"/>
    <w:rsid w:val="00C51F6B"/>
    <w:rsid w:val="00C576FC"/>
    <w:rsid w:val="00C6092D"/>
    <w:rsid w:val="00C6668B"/>
    <w:rsid w:val="00C80D98"/>
    <w:rsid w:val="00C82C53"/>
    <w:rsid w:val="00C91989"/>
    <w:rsid w:val="00C91C7D"/>
    <w:rsid w:val="00C941EF"/>
    <w:rsid w:val="00CA5F8B"/>
    <w:rsid w:val="00CB057A"/>
    <w:rsid w:val="00CB34C7"/>
    <w:rsid w:val="00CC0329"/>
    <w:rsid w:val="00CC087B"/>
    <w:rsid w:val="00CC6887"/>
    <w:rsid w:val="00CC6B78"/>
    <w:rsid w:val="00D10BC8"/>
    <w:rsid w:val="00D2014C"/>
    <w:rsid w:val="00D446E9"/>
    <w:rsid w:val="00D525D2"/>
    <w:rsid w:val="00D559B9"/>
    <w:rsid w:val="00D563F7"/>
    <w:rsid w:val="00D607F5"/>
    <w:rsid w:val="00D7062D"/>
    <w:rsid w:val="00D76C76"/>
    <w:rsid w:val="00D92862"/>
    <w:rsid w:val="00DA10FD"/>
    <w:rsid w:val="00DA42EB"/>
    <w:rsid w:val="00DA7157"/>
    <w:rsid w:val="00DA7D4F"/>
    <w:rsid w:val="00DB3968"/>
    <w:rsid w:val="00DB659D"/>
    <w:rsid w:val="00DD135D"/>
    <w:rsid w:val="00DD225C"/>
    <w:rsid w:val="00DE43F3"/>
    <w:rsid w:val="00DF2EBF"/>
    <w:rsid w:val="00DF3167"/>
    <w:rsid w:val="00DF4DF9"/>
    <w:rsid w:val="00DF4E61"/>
    <w:rsid w:val="00E00CFF"/>
    <w:rsid w:val="00E01063"/>
    <w:rsid w:val="00E02E79"/>
    <w:rsid w:val="00E10C7E"/>
    <w:rsid w:val="00E1138B"/>
    <w:rsid w:val="00E14B83"/>
    <w:rsid w:val="00E16F0C"/>
    <w:rsid w:val="00E20ABB"/>
    <w:rsid w:val="00E2471F"/>
    <w:rsid w:val="00E25B95"/>
    <w:rsid w:val="00E27B04"/>
    <w:rsid w:val="00E33C3E"/>
    <w:rsid w:val="00E408E3"/>
    <w:rsid w:val="00E4140C"/>
    <w:rsid w:val="00E52CDD"/>
    <w:rsid w:val="00E52D0A"/>
    <w:rsid w:val="00E54626"/>
    <w:rsid w:val="00E65C29"/>
    <w:rsid w:val="00E72FC4"/>
    <w:rsid w:val="00E76B62"/>
    <w:rsid w:val="00E80D52"/>
    <w:rsid w:val="00E82D30"/>
    <w:rsid w:val="00E83593"/>
    <w:rsid w:val="00E85076"/>
    <w:rsid w:val="00E91E11"/>
    <w:rsid w:val="00EA3A66"/>
    <w:rsid w:val="00EB63E8"/>
    <w:rsid w:val="00EC5670"/>
    <w:rsid w:val="00EF004B"/>
    <w:rsid w:val="00EF4907"/>
    <w:rsid w:val="00F0021F"/>
    <w:rsid w:val="00F012D2"/>
    <w:rsid w:val="00F01C28"/>
    <w:rsid w:val="00F0205A"/>
    <w:rsid w:val="00F03206"/>
    <w:rsid w:val="00F072DE"/>
    <w:rsid w:val="00F10B41"/>
    <w:rsid w:val="00F16BBC"/>
    <w:rsid w:val="00F176AA"/>
    <w:rsid w:val="00F211FF"/>
    <w:rsid w:val="00F26F6D"/>
    <w:rsid w:val="00F27825"/>
    <w:rsid w:val="00F2784A"/>
    <w:rsid w:val="00F406A0"/>
    <w:rsid w:val="00F40D6B"/>
    <w:rsid w:val="00F42F9E"/>
    <w:rsid w:val="00F462B7"/>
    <w:rsid w:val="00F52CB9"/>
    <w:rsid w:val="00F55D2D"/>
    <w:rsid w:val="00F63417"/>
    <w:rsid w:val="00F67FF6"/>
    <w:rsid w:val="00F81C16"/>
    <w:rsid w:val="00F829E7"/>
    <w:rsid w:val="00F8377D"/>
    <w:rsid w:val="00F872A8"/>
    <w:rsid w:val="00F90239"/>
    <w:rsid w:val="00F975B0"/>
    <w:rsid w:val="00FA3B65"/>
    <w:rsid w:val="00FA6D3E"/>
    <w:rsid w:val="00FA7BD6"/>
    <w:rsid w:val="00FB34EA"/>
    <w:rsid w:val="00FC3B01"/>
    <w:rsid w:val="00FC53E4"/>
    <w:rsid w:val="00FD06DB"/>
    <w:rsid w:val="00FD6917"/>
    <w:rsid w:val="00FD74DA"/>
    <w:rsid w:val="00FE11CD"/>
    <w:rsid w:val="00FE4E24"/>
    <w:rsid w:val="00FF0166"/>
    <w:rsid w:val="00FF12AE"/>
    <w:rsid w:val="00FF3AC1"/>
    <w:rsid w:val="00FF5E8F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AFC92"/>
  <w15:chartTrackingRefBased/>
  <w15:docId w15:val="{C2A64548-D5BD-4AF1-9802-25E85B65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i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rFonts w:ascii="Comic Sans MS" w:hAnsi="Comic Sans MS"/>
      <w:sz w:val="2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ind w:firstLine="2840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2840"/>
      <w:jc w:val="both"/>
    </w:pPr>
  </w:style>
  <w:style w:type="paragraph" w:styleId="Recuodecorpodetexto2">
    <w:name w:val="Body Text Indent 2"/>
    <w:basedOn w:val="Normal"/>
    <w:pPr>
      <w:ind w:firstLine="2840"/>
      <w:jc w:val="both"/>
    </w:pPr>
    <w:rPr>
      <w:b/>
      <w:bCs/>
    </w:rPr>
  </w:style>
  <w:style w:type="paragraph" w:styleId="Corpodetexto">
    <w:name w:val="Body Text"/>
    <w:basedOn w:val="Normal"/>
    <w:link w:val="CorpodetextoChar"/>
    <w:pPr>
      <w:spacing w:after="120"/>
    </w:pPr>
    <w:rPr>
      <w:lang w:val="x-none" w:eastAsia="x-none"/>
    </w:rPr>
  </w:style>
  <w:style w:type="paragraph" w:styleId="Textoembloco">
    <w:name w:val="Block Text"/>
    <w:basedOn w:val="Normal"/>
    <w:pPr>
      <w:ind w:left="1988" w:right="-91" w:hanging="8"/>
      <w:jc w:val="both"/>
    </w:pPr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6F1C7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C77AF"/>
    <w:rPr>
      <w:sz w:val="24"/>
      <w:szCs w:val="24"/>
    </w:rPr>
  </w:style>
  <w:style w:type="character" w:customStyle="1" w:styleId="Ttulo1Char">
    <w:name w:val="Título 1 Char"/>
    <w:link w:val="Ttulo1"/>
    <w:rsid w:val="008D4210"/>
    <w:rPr>
      <w:sz w:val="24"/>
      <w:u w:val="single"/>
    </w:rPr>
  </w:style>
  <w:style w:type="character" w:customStyle="1" w:styleId="Ttulo2Char">
    <w:name w:val="Título 2 Char"/>
    <w:link w:val="Ttulo2"/>
    <w:rsid w:val="008D4210"/>
    <w:rPr>
      <w:i/>
      <w:sz w:val="24"/>
    </w:rPr>
  </w:style>
  <w:style w:type="character" w:customStyle="1" w:styleId="Ttulo3Char">
    <w:name w:val="Título 3 Char"/>
    <w:link w:val="Ttulo3"/>
    <w:rsid w:val="008D4210"/>
    <w:rPr>
      <w:sz w:val="28"/>
    </w:rPr>
  </w:style>
  <w:style w:type="character" w:customStyle="1" w:styleId="Ttulo4Char">
    <w:name w:val="Título 4 Char"/>
    <w:basedOn w:val="Fontepargpadro"/>
    <w:link w:val="Ttulo4"/>
    <w:rsid w:val="002D373D"/>
    <w:rPr>
      <w:rFonts w:ascii="Comic Sans MS" w:hAnsi="Comic Sans MS"/>
      <w:u w:val="single"/>
    </w:rPr>
  </w:style>
  <w:style w:type="paragraph" w:customStyle="1" w:styleId="Default">
    <w:name w:val="Default"/>
    <w:rsid w:val="003508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donaemma.sc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_BENS.RUBENS\Dados%20de%20aplicativos\Microsoft\Modelos\Braz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7863-47EB-4F24-99DC-B2F73CC2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Brazão.dot</Template>
  <TotalTime>6</TotalTime>
  <Pages>8</Pages>
  <Words>1379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PREF. MUN. DONA EMMA</Company>
  <LinksUpToDate>false</LinksUpToDate>
  <CharactersWithSpaces>8811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mailto:prefeitura@donaemma.sc.gov.br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RUBENS</dc:creator>
  <cp:keywords/>
  <cp:lastModifiedBy>Debora</cp:lastModifiedBy>
  <cp:revision>2</cp:revision>
  <cp:lastPrinted>2020-04-01T16:55:00Z</cp:lastPrinted>
  <dcterms:created xsi:type="dcterms:W3CDTF">2021-07-28T12:20:00Z</dcterms:created>
  <dcterms:modified xsi:type="dcterms:W3CDTF">2021-07-28T12:20:00Z</dcterms:modified>
</cp:coreProperties>
</file>