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547A" w14:textId="69AAA88A" w:rsidR="002E040B" w:rsidRPr="00B25796" w:rsidRDefault="002E040B" w:rsidP="00493E8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5796">
        <w:rPr>
          <w:rFonts w:ascii="Times New Roman" w:hAnsi="Times New Roman" w:cs="Times New Roman"/>
          <w:b/>
          <w:bCs/>
        </w:rPr>
        <w:t>PARECER º 001/2023, 01 DE JUNHO DE 2023.</w:t>
      </w:r>
    </w:p>
    <w:p w14:paraId="076C9AC6" w14:textId="77777777" w:rsidR="002E040B" w:rsidRPr="00B25796" w:rsidRDefault="002E040B" w:rsidP="00493E8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C7A5839" w14:textId="5C98F1E5" w:rsidR="002E040B" w:rsidRPr="00B25796" w:rsidRDefault="002E040B" w:rsidP="00493E8C">
      <w:pPr>
        <w:pStyle w:val="Default"/>
        <w:ind w:left="4536"/>
        <w:jc w:val="both"/>
        <w:rPr>
          <w:rFonts w:ascii="Times New Roman" w:hAnsi="Times New Roman" w:cs="Times New Roman"/>
          <w:b/>
          <w:bCs/>
        </w:rPr>
      </w:pPr>
      <w:r w:rsidRPr="00B25796">
        <w:rPr>
          <w:rFonts w:ascii="Times New Roman" w:hAnsi="Times New Roman" w:cs="Times New Roman"/>
          <w:b/>
          <w:bCs/>
        </w:rPr>
        <w:t xml:space="preserve">PARECER </w:t>
      </w:r>
      <w:r w:rsidRPr="00B25796">
        <w:rPr>
          <w:rFonts w:ascii="Times New Roman" w:hAnsi="Times New Roman" w:cs="Times New Roman"/>
          <w:b/>
          <w:bCs/>
          <w:u w:val="single"/>
        </w:rPr>
        <w:t>PRÉVIO</w:t>
      </w:r>
      <w:r w:rsidRPr="00B25796">
        <w:rPr>
          <w:rFonts w:ascii="Times New Roman" w:hAnsi="Times New Roman" w:cs="Times New Roman"/>
          <w:b/>
          <w:bCs/>
        </w:rPr>
        <w:t xml:space="preserve"> DAS INSCRIÇÕES DEFERIDAS E INDEFERIDAS DO PROCESSO DE ESCOLHA DOS MEMBROS DO CONSELHO TUTELAR DE DONA EMMA (SC).</w:t>
      </w:r>
    </w:p>
    <w:p w14:paraId="2C9768B0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7E3A8" w14:textId="0014EBF7" w:rsidR="002E040B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sz w:val="24"/>
          <w:szCs w:val="24"/>
        </w:rPr>
        <w:t xml:space="preserve">A Comissão Especial do Processo de Escolha, </w:t>
      </w:r>
      <w:r w:rsidR="00103C03" w:rsidRPr="00B25796">
        <w:rPr>
          <w:rFonts w:ascii="Times New Roman" w:hAnsi="Times New Roman" w:cs="Times New Roman"/>
          <w:sz w:val="24"/>
          <w:szCs w:val="24"/>
        </w:rPr>
        <w:t>analisou</w:t>
      </w:r>
      <w:r w:rsidRPr="00B25796">
        <w:rPr>
          <w:rFonts w:ascii="Times New Roman" w:hAnsi="Times New Roman" w:cs="Times New Roman"/>
          <w:sz w:val="24"/>
          <w:szCs w:val="24"/>
        </w:rPr>
        <w:t xml:space="preserve"> pedido de registro das Candidaturas da relação de inscritos, do Município de Dona Emma, no uso de suas atribuições.</w:t>
      </w:r>
    </w:p>
    <w:p w14:paraId="290574F5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9513" w14:textId="3DAD038D" w:rsidR="002E040B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5796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B25796">
        <w:rPr>
          <w:rFonts w:ascii="Times New Roman" w:hAnsi="Times New Roman" w:cs="Times New Roman"/>
          <w:sz w:val="24"/>
          <w:szCs w:val="24"/>
        </w:rPr>
        <w:t xml:space="preserve"> a Lei </w:t>
      </w:r>
      <w:r w:rsidR="00103C03" w:rsidRPr="00B25796">
        <w:rPr>
          <w:rFonts w:ascii="Times New Roman" w:hAnsi="Times New Roman" w:cs="Times New Roman"/>
          <w:sz w:val="24"/>
          <w:szCs w:val="24"/>
        </w:rPr>
        <w:t>nº 1641/2021</w:t>
      </w:r>
      <w:r w:rsidRPr="00B25796">
        <w:rPr>
          <w:rFonts w:ascii="Times New Roman" w:hAnsi="Times New Roman" w:cs="Times New Roman"/>
          <w:sz w:val="24"/>
          <w:szCs w:val="24"/>
        </w:rPr>
        <w:t xml:space="preserve">, de </w:t>
      </w:r>
      <w:r w:rsidR="00103C03" w:rsidRPr="00B25796">
        <w:rPr>
          <w:rFonts w:ascii="Times New Roman" w:hAnsi="Times New Roman" w:cs="Times New Roman"/>
          <w:sz w:val="24"/>
          <w:szCs w:val="24"/>
        </w:rPr>
        <w:t>15</w:t>
      </w:r>
      <w:r w:rsidRPr="00B25796">
        <w:rPr>
          <w:rFonts w:ascii="Times New Roman" w:hAnsi="Times New Roman" w:cs="Times New Roman"/>
          <w:sz w:val="24"/>
          <w:szCs w:val="24"/>
        </w:rPr>
        <w:t xml:space="preserve"> de junho de 202</w:t>
      </w:r>
      <w:bookmarkStart w:id="0" w:name="_Hlk106024728"/>
      <w:r w:rsidR="00103C03" w:rsidRPr="00B25796">
        <w:rPr>
          <w:rFonts w:ascii="Times New Roman" w:hAnsi="Times New Roman" w:cs="Times New Roman"/>
          <w:sz w:val="24"/>
          <w:szCs w:val="24"/>
        </w:rPr>
        <w:t>1</w:t>
      </w:r>
      <w:r w:rsidRPr="00B25796">
        <w:rPr>
          <w:rFonts w:ascii="Times New Roman" w:hAnsi="Times New Roman" w:cs="Times New Roman"/>
          <w:sz w:val="24"/>
          <w:szCs w:val="24"/>
        </w:rPr>
        <w:t xml:space="preserve">, </w:t>
      </w:r>
      <w:r w:rsidRPr="00B25796">
        <w:rPr>
          <w:rFonts w:ascii="Times New Roman" w:hAnsi="Times New Roman" w:cs="Times New Roman"/>
          <w:i/>
          <w:iCs/>
          <w:sz w:val="24"/>
          <w:szCs w:val="24"/>
        </w:rPr>
        <w:t xml:space="preserve">que </w:t>
      </w:r>
      <w:r w:rsidR="00103C03" w:rsidRPr="00B25796">
        <w:rPr>
          <w:rFonts w:ascii="Times New Roman" w:hAnsi="Times New Roman" w:cs="Times New Roman"/>
          <w:i/>
          <w:iCs/>
          <w:sz w:val="24"/>
          <w:szCs w:val="24"/>
        </w:rPr>
        <w:t xml:space="preserve">estabelece a Estrutura e o Funcionamento do Conselho Tutelar de Dona Emma e dá outras providências. </w:t>
      </w:r>
      <w:bookmarkEnd w:id="0"/>
    </w:p>
    <w:p w14:paraId="1AB7CAFA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1D24" w14:textId="2E686B16" w:rsidR="00103C03" w:rsidRPr="00B25796" w:rsidRDefault="002E040B" w:rsidP="00493E8C">
      <w:pPr>
        <w:pStyle w:val="Jurisprudncias"/>
        <w:ind w:firstLine="709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b/>
          <w:szCs w:val="24"/>
        </w:rPr>
        <w:t>CONSIDE</w:t>
      </w:r>
      <w:r w:rsidR="003676E0">
        <w:rPr>
          <w:rFonts w:ascii="Times New Roman" w:hAnsi="Times New Roman" w:cs="Times New Roman"/>
          <w:b/>
          <w:szCs w:val="24"/>
        </w:rPr>
        <w:t>R</w:t>
      </w:r>
      <w:r w:rsidRPr="00B25796">
        <w:rPr>
          <w:rFonts w:ascii="Times New Roman" w:hAnsi="Times New Roman" w:cs="Times New Roman"/>
          <w:b/>
          <w:szCs w:val="24"/>
        </w:rPr>
        <w:t>ANDO</w:t>
      </w:r>
      <w:r w:rsidRPr="00B25796">
        <w:rPr>
          <w:rFonts w:ascii="Times New Roman" w:hAnsi="Times New Roman" w:cs="Times New Roman"/>
          <w:bCs/>
          <w:szCs w:val="24"/>
        </w:rPr>
        <w:t xml:space="preserve"> O Edital nº 001/2023</w:t>
      </w:r>
      <w:r w:rsidR="00103C03" w:rsidRPr="00B25796">
        <w:rPr>
          <w:rFonts w:ascii="Times New Roman" w:hAnsi="Times New Roman" w:cs="Times New Roman"/>
          <w:bCs/>
          <w:szCs w:val="24"/>
        </w:rPr>
        <w:t>/CMDCA</w:t>
      </w:r>
      <w:r w:rsidRPr="00B25796">
        <w:rPr>
          <w:rFonts w:ascii="Times New Roman" w:hAnsi="Times New Roman" w:cs="Times New Roman"/>
          <w:bCs/>
          <w:szCs w:val="24"/>
        </w:rPr>
        <w:t xml:space="preserve">, </w:t>
      </w:r>
      <w:r w:rsidR="00103C03" w:rsidRPr="00B25796">
        <w:rPr>
          <w:rFonts w:ascii="Times New Roman" w:hAnsi="Times New Roman" w:cs="Times New Roman"/>
          <w:i/>
          <w:iCs/>
          <w:szCs w:val="24"/>
        </w:rPr>
        <w:t>O Conselho Municipal dos Direitos da Criança e do Adolescente de Dona Emma, no uso de suas atribuições legais, considerando o disposto no art. 132 e 139 da Lei Federal n. 8.069/1990 (Estatuto da Criança e do Adolescente), na Resolução Conanda n. 231/2022</w:t>
      </w:r>
      <w:r w:rsidR="00103C03" w:rsidRPr="00B25796">
        <w:rPr>
          <w:rFonts w:ascii="Times New Roman" w:hAnsi="Times New Roman" w:cs="Times New Roman"/>
          <w:i/>
          <w:iCs/>
          <w:color w:val="FF0000"/>
          <w:szCs w:val="24"/>
        </w:rPr>
        <w:t xml:space="preserve"> </w:t>
      </w:r>
      <w:r w:rsidR="00103C03" w:rsidRPr="00B25796">
        <w:rPr>
          <w:rFonts w:ascii="Times New Roman" w:hAnsi="Times New Roman" w:cs="Times New Roman"/>
          <w:i/>
          <w:iCs/>
          <w:szCs w:val="24"/>
        </w:rPr>
        <w:t>e na Lei Municipal 1641/2021, abre as inscrições para a escolha dos membros do Conselho Tutelar para atuarem no Conselho Tutelar do Município de Dona Emma e dá outras providências.</w:t>
      </w:r>
    </w:p>
    <w:p w14:paraId="5210ADD8" w14:textId="2D4EBD6E" w:rsidR="002E040B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EA2696" w14:textId="77777777" w:rsidR="002E040B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96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05D730A5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1EFDA" w14:textId="5935943B" w:rsidR="002E040B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b/>
          <w:bCs/>
          <w:sz w:val="24"/>
          <w:szCs w:val="24"/>
        </w:rPr>
        <w:t xml:space="preserve">Art. 1 </w:t>
      </w:r>
      <w:r w:rsidRPr="00B25796">
        <w:rPr>
          <w:rFonts w:ascii="Times New Roman" w:hAnsi="Times New Roman" w:cs="Times New Roman"/>
          <w:sz w:val="24"/>
          <w:szCs w:val="24"/>
        </w:rPr>
        <w:t xml:space="preserve">Após análise das inscrições para o </w:t>
      </w:r>
      <w:r w:rsidR="00103C03" w:rsidRPr="00B25796">
        <w:rPr>
          <w:rFonts w:ascii="Times New Roman" w:hAnsi="Times New Roman" w:cs="Times New Roman"/>
          <w:sz w:val="24"/>
          <w:szCs w:val="24"/>
        </w:rPr>
        <w:t>P</w:t>
      </w:r>
      <w:r w:rsidRPr="00B25796">
        <w:rPr>
          <w:rFonts w:ascii="Times New Roman" w:hAnsi="Times New Roman" w:cs="Times New Roman"/>
          <w:sz w:val="24"/>
          <w:szCs w:val="24"/>
        </w:rPr>
        <w:t xml:space="preserve">rocesso de </w:t>
      </w:r>
      <w:r w:rsidR="00103C03" w:rsidRPr="00B25796">
        <w:rPr>
          <w:rFonts w:ascii="Times New Roman" w:hAnsi="Times New Roman" w:cs="Times New Roman"/>
          <w:sz w:val="24"/>
          <w:szCs w:val="24"/>
        </w:rPr>
        <w:t>Escolha dos Membros do Conselho Tutelar, a</w:t>
      </w:r>
      <w:r w:rsidRPr="00B25796">
        <w:rPr>
          <w:rFonts w:ascii="Times New Roman" w:hAnsi="Times New Roman" w:cs="Times New Roman"/>
          <w:sz w:val="24"/>
          <w:szCs w:val="24"/>
        </w:rPr>
        <w:t xml:space="preserve">s inscrições </w:t>
      </w:r>
      <w:r w:rsidRPr="00B25796">
        <w:rPr>
          <w:rFonts w:ascii="Times New Roman" w:hAnsi="Times New Roman" w:cs="Times New Roman"/>
          <w:b/>
          <w:bCs/>
          <w:sz w:val="24"/>
          <w:szCs w:val="24"/>
        </w:rPr>
        <w:t>DEFERIDAS</w:t>
      </w:r>
      <w:r w:rsidRPr="00B25796">
        <w:rPr>
          <w:rFonts w:ascii="Times New Roman" w:hAnsi="Times New Roman" w:cs="Times New Roman"/>
          <w:sz w:val="24"/>
          <w:szCs w:val="24"/>
        </w:rPr>
        <w:t xml:space="preserve"> dos </w:t>
      </w:r>
      <w:r w:rsidR="00103C03" w:rsidRPr="00B25796">
        <w:rPr>
          <w:rFonts w:ascii="Times New Roman" w:hAnsi="Times New Roman" w:cs="Times New Roman"/>
          <w:sz w:val="24"/>
          <w:szCs w:val="24"/>
        </w:rPr>
        <w:t>inscritos</w:t>
      </w:r>
      <w:r w:rsidRPr="00B25796">
        <w:rPr>
          <w:rFonts w:ascii="Times New Roman" w:hAnsi="Times New Roman" w:cs="Times New Roman"/>
          <w:sz w:val="24"/>
          <w:szCs w:val="24"/>
        </w:rPr>
        <w:t xml:space="preserve"> foram:</w:t>
      </w:r>
    </w:p>
    <w:p w14:paraId="4D0B43BA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83" w:type="dxa"/>
        <w:tblInd w:w="-407" w:type="dxa"/>
        <w:tblLook w:val="04A0" w:firstRow="1" w:lastRow="0" w:firstColumn="1" w:lastColumn="0" w:noHBand="0" w:noVBand="1"/>
      </w:tblPr>
      <w:tblGrid>
        <w:gridCol w:w="1955"/>
        <w:gridCol w:w="5251"/>
        <w:gridCol w:w="2977"/>
      </w:tblGrid>
      <w:tr w:rsidR="002E040B" w:rsidRPr="00B25796" w14:paraId="00603DB2" w14:textId="77777777" w:rsidTr="00922387">
        <w:tc>
          <w:tcPr>
            <w:tcW w:w="1955" w:type="dxa"/>
          </w:tcPr>
          <w:p w14:paraId="52E83892" w14:textId="6F026DE0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5251" w:type="dxa"/>
          </w:tcPr>
          <w:p w14:paraId="31CF14D4" w14:textId="77777777" w:rsidR="002E040B" w:rsidRPr="00B25796" w:rsidRDefault="002E040B" w:rsidP="00493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14:paraId="705ED00C" w14:textId="3AC78047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NASCIMENTO</w:t>
            </w:r>
          </w:p>
        </w:tc>
      </w:tr>
      <w:tr w:rsidR="002E040B" w:rsidRPr="00B25796" w14:paraId="68D70FA1" w14:textId="77777777" w:rsidTr="00922387">
        <w:tc>
          <w:tcPr>
            <w:tcW w:w="1955" w:type="dxa"/>
          </w:tcPr>
          <w:p w14:paraId="072B8758" w14:textId="1290E416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2BF3FEDB" w14:textId="3899A62F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ISAURA LUCKMANN</w:t>
            </w:r>
          </w:p>
        </w:tc>
        <w:tc>
          <w:tcPr>
            <w:tcW w:w="2977" w:type="dxa"/>
          </w:tcPr>
          <w:p w14:paraId="4A84EF24" w14:textId="79BC53C1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09/05/1960</w:t>
            </w:r>
          </w:p>
        </w:tc>
      </w:tr>
      <w:tr w:rsidR="002E040B" w:rsidRPr="00B25796" w14:paraId="727BFBE6" w14:textId="77777777" w:rsidTr="00922387">
        <w:tc>
          <w:tcPr>
            <w:tcW w:w="1955" w:type="dxa"/>
          </w:tcPr>
          <w:p w14:paraId="1D7F8A07" w14:textId="5B8ACD9F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40DEEFA8" w14:textId="1643FD34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THIAGO MARCELO LINDNER</w:t>
            </w:r>
          </w:p>
        </w:tc>
        <w:tc>
          <w:tcPr>
            <w:tcW w:w="2977" w:type="dxa"/>
          </w:tcPr>
          <w:p w14:paraId="439CD3F3" w14:textId="62B60403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21/12/2002</w:t>
            </w:r>
          </w:p>
        </w:tc>
      </w:tr>
      <w:tr w:rsidR="002E040B" w:rsidRPr="00B25796" w14:paraId="5F219AA0" w14:textId="77777777" w:rsidTr="00922387">
        <w:tc>
          <w:tcPr>
            <w:tcW w:w="1955" w:type="dxa"/>
          </w:tcPr>
          <w:p w14:paraId="197B929B" w14:textId="76FF3E5A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14:paraId="34B3F517" w14:textId="6E9FE9DA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JESSICA DA SILVA JERONIMO DE OLIVEIRA</w:t>
            </w:r>
          </w:p>
        </w:tc>
        <w:tc>
          <w:tcPr>
            <w:tcW w:w="2977" w:type="dxa"/>
          </w:tcPr>
          <w:p w14:paraId="76CE3058" w14:textId="7B47CFFB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24/03/1991</w:t>
            </w:r>
          </w:p>
        </w:tc>
      </w:tr>
      <w:tr w:rsidR="002E040B" w:rsidRPr="00B25796" w14:paraId="2687D585" w14:textId="77777777" w:rsidTr="00922387">
        <w:tc>
          <w:tcPr>
            <w:tcW w:w="1955" w:type="dxa"/>
          </w:tcPr>
          <w:p w14:paraId="2735D34E" w14:textId="3907EA9F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14:paraId="56F80F62" w14:textId="388F4FC7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JESSICA G</w:t>
            </w:r>
            <w:r w:rsidR="00493E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NÇALVES</w:t>
            </w:r>
          </w:p>
        </w:tc>
        <w:tc>
          <w:tcPr>
            <w:tcW w:w="2977" w:type="dxa"/>
          </w:tcPr>
          <w:p w14:paraId="0572F759" w14:textId="1C6BB52F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26/03/1990</w:t>
            </w:r>
          </w:p>
        </w:tc>
      </w:tr>
      <w:tr w:rsidR="002E040B" w:rsidRPr="00B25796" w14:paraId="64D6DFFA" w14:textId="77777777" w:rsidTr="00922387">
        <w:tc>
          <w:tcPr>
            <w:tcW w:w="1955" w:type="dxa"/>
          </w:tcPr>
          <w:p w14:paraId="44170E08" w14:textId="22DBE270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14:paraId="43822405" w14:textId="6B3F0707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SILDENEI KIPFER TORETTI</w:t>
            </w:r>
          </w:p>
        </w:tc>
        <w:tc>
          <w:tcPr>
            <w:tcW w:w="2977" w:type="dxa"/>
          </w:tcPr>
          <w:p w14:paraId="72ACA8DB" w14:textId="1CA222C9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30/11/1967</w:t>
            </w:r>
          </w:p>
        </w:tc>
      </w:tr>
      <w:tr w:rsidR="002E040B" w:rsidRPr="00B25796" w14:paraId="73F7FFED" w14:textId="77777777" w:rsidTr="00922387">
        <w:tc>
          <w:tcPr>
            <w:tcW w:w="1955" w:type="dxa"/>
          </w:tcPr>
          <w:p w14:paraId="225B74EE" w14:textId="688AB2DC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14:paraId="29A192A6" w14:textId="6F247BBB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LETICIA APARECIDA TORETTI</w:t>
            </w:r>
          </w:p>
        </w:tc>
        <w:tc>
          <w:tcPr>
            <w:tcW w:w="2977" w:type="dxa"/>
          </w:tcPr>
          <w:p w14:paraId="3683A905" w14:textId="4823389B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06/09/2001</w:t>
            </w:r>
          </w:p>
        </w:tc>
      </w:tr>
      <w:tr w:rsidR="002E040B" w:rsidRPr="00B25796" w14:paraId="5D358504" w14:textId="77777777" w:rsidTr="00922387">
        <w:tc>
          <w:tcPr>
            <w:tcW w:w="1955" w:type="dxa"/>
          </w:tcPr>
          <w:p w14:paraId="0C222282" w14:textId="2BFC8966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</w:tcPr>
          <w:p w14:paraId="14928F00" w14:textId="1181E7A5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EDUARDA BACHMANN</w:t>
            </w:r>
          </w:p>
        </w:tc>
        <w:tc>
          <w:tcPr>
            <w:tcW w:w="2977" w:type="dxa"/>
          </w:tcPr>
          <w:p w14:paraId="5584A833" w14:textId="52C8F36A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27/02/2001</w:t>
            </w:r>
          </w:p>
        </w:tc>
      </w:tr>
      <w:tr w:rsidR="002E040B" w:rsidRPr="00B25796" w14:paraId="1587AECD" w14:textId="77777777" w:rsidTr="00922387">
        <w:tc>
          <w:tcPr>
            <w:tcW w:w="1955" w:type="dxa"/>
          </w:tcPr>
          <w:p w14:paraId="693CD825" w14:textId="122FE1FA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</w:tcPr>
          <w:p w14:paraId="5E3D00A5" w14:textId="1C35FDAA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VERENA SELBMANN HECKMANN</w:t>
            </w:r>
          </w:p>
        </w:tc>
        <w:tc>
          <w:tcPr>
            <w:tcW w:w="2977" w:type="dxa"/>
          </w:tcPr>
          <w:p w14:paraId="654EA7C9" w14:textId="65E85929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08/05/1968</w:t>
            </w:r>
          </w:p>
        </w:tc>
      </w:tr>
      <w:tr w:rsidR="002E040B" w:rsidRPr="00B25796" w14:paraId="18396D2F" w14:textId="77777777" w:rsidTr="00922387">
        <w:tc>
          <w:tcPr>
            <w:tcW w:w="1955" w:type="dxa"/>
          </w:tcPr>
          <w:p w14:paraId="1149ADB7" w14:textId="70C6034F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1" w:type="dxa"/>
          </w:tcPr>
          <w:p w14:paraId="529A04A5" w14:textId="34E4E19E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ELIONE LINDNER AX</w:t>
            </w:r>
          </w:p>
        </w:tc>
        <w:tc>
          <w:tcPr>
            <w:tcW w:w="2977" w:type="dxa"/>
          </w:tcPr>
          <w:p w14:paraId="79B10C7F" w14:textId="473267E6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04/11/1959</w:t>
            </w:r>
          </w:p>
        </w:tc>
      </w:tr>
      <w:tr w:rsidR="002E040B" w:rsidRPr="00B25796" w14:paraId="6E5DD078" w14:textId="77777777" w:rsidTr="00922387">
        <w:tc>
          <w:tcPr>
            <w:tcW w:w="1955" w:type="dxa"/>
          </w:tcPr>
          <w:p w14:paraId="6E1E6017" w14:textId="1B3B4D95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</w:tcPr>
          <w:p w14:paraId="1E593F27" w14:textId="507F61FA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MARINALVA ANTUNES FERREIRA</w:t>
            </w:r>
          </w:p>
        </w:tc>
        <w:tc>
          <w:tcPr>
            <w:tcW w:w="2977" w:type="dxa"/>
          </w:tcPr>
          <w:p w14:paraId="60D88B1D" w14:textId="01D66855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05/06/1999</w:t>
            </w:r>
          </w:p>
        </w:tc>
      </w:tr>
      <w:tr w:rsidR="002E040B" w:rsidRPr="00B25796" w14:paraId="76334A18" w14:textId="77777777" w:rsidTr="00922387">
        <w:tc>
          <w:tcPr>
            <w:tcW w:w="1955" w:type="dxa"/>
          </w:tcPr>
          <w:p w14:paraId="20136BE1" w14:textId="47C5BB2B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</w:tcPr>
          <w:p w14:paraId="241E59F3" w14:textId="051067E5" w:rsidR="002E040B" w:rsidRPr="00B25796" w:rsidRDefault="00922387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BRENDA VENTURI</w:t>
            </w:r>
          </w:p>
        </w:tc>
        <w:tc>
          <w:tcPr>
            <w:tcW w:w="2977" w:type="dxa"/>
          </w:tcPr>
          <w:p w14:paraId="3B6D967F" w14:textId="1C34C7E3" w:rsidR="002E040B" w:rsidRPr="00B25796" w:rsidRDefault="00922387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18/03/1999</w:t>
            </w:r>
          </w:p>
        </w:tc>
      </w:tr>
    </w:tbl>
    <w:p w14:paraId="743BD84C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869CB" w14:textId="274CA95B" w:rsidR="00BD01DC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b/>
          <w:bCs/>
          <w:sz w:val="24"/>
          <w:szCs w:val="24"/>
        </w:rPr>
        <w:t xml:space="preserve">Art. 2 </w:t>
      </w:r>
      <w:r w:rsidR="00BD01DC" w:rsidRPr="00B25796">
        <w:rPr>
          <w:rFonts w:ascii="Times New Roman" w:hAnsi="Times New Roman" w:cs="Times New Roman"/>
          <w:sz w:val="24"/>
          <w:szCs w:val="24"/>
        </w:rPr>
        <w:t>Após análise das inscrições para o Processo de Escolha dos Membros do Conselho Tutelar, a inscriç</w:t>
      </w:r>
      <w:r w:rsidR="003676E0">
        <w:rPr>
          <w:rFonts w:ascii="Times New Roman" w:hAnsi="Times New Roman" w:cs="Times New Roman"/>
          <w:sz w:val="24"/>
          <w:szCs w:val="24"/>
        </w:rPr>
        <w:t>ão</w:t>
      </w:r>
      <w:r w:rsidR="00BD01DC" w:rsidRPr="00B25796">
        <w:rPr>
          <w:rFonts w:ascii="Times New Roman" w:hAnsi="Times New Roman" w:cs="Times New Roman"/>
          <w:sz w:val="24"/>
          <w:szCs w:val="24"/>
        </w:rPr>
        <w:t xml:space="preserve"> </w:t>
      </w:r>
      <w:r w:rsidR="00BD01DC" w:rsidRPr="00B25796">
        <w:rPr>
          <w:rFonts w:ascii="Times New Roman" w:hAnsi="Times New Roman" w:cs="Times New Roman"/>
          <w:b/>
          <w:bCs/>
          <w:sz w:val="24"/>
          <w:szCs w:val="24"/>
        </w:rPr>
        <w:t>INDEFERIDA</w:t>
      </w:r>
      <w:r w:rsidR="00BD01DC" w:rsidRPr="00B25796">
        <w:rPr>
          <w:rFonts w:ascii="Times New Roman" w:hAnsi="Times New Roman" w:cs="Times New Roman"/>
          <w:sz w:val="24"/>
          <w:szCs w:val="24"/>
        </w:rPr>
        <w:t xml:space="preserve"> d</w:t>
      </w:r>
      <w:r w:rsidR="003676E0">
        <w:rPr>
          <w:rFonts w:ascii="Times New Roman" w:hAnsi="Times New Roman" w:cs="Times New Roman"/>
          <w:sz w:val="24"/>
          <w:szCs w:val="24"/>
        </w:rPr>
        <w:t>a</w:t>
      </w:r>
      <w:r w:rsidR="00BD01DC" w:rsidRPr="00B25796">
        <w:rPr>
          <w:rFonts w:ascii="Times New Roman" w:hAnsi="Times New Roman" w:cs="Times New Roman"/>
          <w:sz w:val="24"/>
          <w:szCs w:val="24"/>
        </w:rPr>
        <w:t xml:space="preserve"> inscrit</w:t>
      </w:r>
      <w:r w:rsidR="003676E0">
        <w:rPr>
          <w:rFonts w:ascii="Times New Roman" w:hAnsi="Times New Roman" w:cs="Times New Roman"/>
          <w:sz w:val="24"/>
          <w:szCs w:val="24"/>
        </w:rPr>
        <w:t>a</w:t>
      </w:r>
      <w:r w:rsidR="00BD01DC" w:rsidRPr="00B25796">
        <w:rPr>
          <w:rFonts w:ascii="Times New Roman" w:hAnsi="Times New Roman" w:cs="Times New Roman"/>
          <w:sz w:val="24"/>
          <w:szCs w:val="24"/>
        </w:rPr>
        <w:t xml:space="preserve"> fo</w:t>
      </w:r>
      <w:r w:rsidR="003676E0">
        <w:rPr>
          <w:rFonts w:ascii="Times New Roman" w:hAnsi="Times New Roman" w:cs="Times New Roman"/>
          <w:sz w:val="24"/>
          <w:szCs w:val="24"/>
        </w:rPr>
        <w:t>i</w:t>
      </w:r>
      <w:r w:rsidR="00BD01DC" w:rsidRPr="00B25796">
        <w:rPr>
          <w:rFonts w:ascii="Times New Roman" w:hAnsi="Times New Roman" w:cs="Times New Roman"/>
          <w:sz w:val="24"/>
          <w:szCs w:val="24"/>
        </w:rPr>
        <w:t>:</w:t>
      </w:r>
    </w:p>
    <w:p w14:paraId="3D98CEA0" w14:textId="77777777" w:rsidR="00EA1860" w:rsidRPr="00B25796" w:rsidRDefault="00EA1860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83" w:type="dxa"/>
        <w:tblInd w:w="-407" w:type="dxa"/>
        <w:tblLook w:val="04A0" w:firstRow="1" w:lastRow="0" w:firstColumn="1" w:lastColumn="0" w:noHBand="0" w:noVBand="1"/>
      </w:tblPr>
      <w:tblGrid>
        <w:gridCol w:w="1955"/>
        <w:gridCol w:w="5251"/>
        <w:gridCol w:w="2977"/>
      </w:tblGrid>
      <w:tr w:rsidR="00EA1860" w:rsidRPr="00B25796" w14:paraId="76810A1D" w14:textId="77777777" w:rsidTr="00FE4509">
        <w:tc>
          <w:tcPr>
            <w:tcW w:w="1955" w:type="dxa"/>
          </w:tcPr>
          <w:p w14:paraId="3668C9C5" w14:textId="77777777" w:rsidR="00EA1860" w:rsidRPr="00B25796" w:rsidRDefault="00EA1860" w:rsidP="00493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5251" w:type="dxa"/>
          </w:tcPr>
          <w:p w14:paraId="6D115F4F" w14:textId="77777777" w:rsidR="00EA1860" w:rsidRPr="00B25796" w:rsidRDefault="00EA1860" w:rsidP="00493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14:paraId="4E82443F" w14:textId="77777777" w:rsidR="00EA1860" w:rsidRPr="00B25796" w:rsidRDefault="00EA1860" w:rsidP="00493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NASCIMENTO</w:t>
            </w:r>
          </w:p>
        </w:tc>
      </w:tr>
      <w:tr w:rsidR="00EA1860" w:rsidRPr="00B25796" w14:paraId="366DCE6B" w14:textId="77777777" w:rsidTr="00FE4509">
        <w:tc>
          <w:tcPr>
            <w:tcW w:w="1955" w:type="dxa"/>
          </w:tcPr>
          <w:p w14:paraId="4F6DE396" w14:textId="4E13D8FB" w:rsidR="00EA1860" w:rsidRPr="00B25796" w:rsidRDefault="00EA1860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14:paraId="45C0BE72" w14:textId="58D379A8" w:rsidR="00EA1860" w:rsidRPr="00B25796" w:rsidRDefault="00227A03" w:rsidP="0049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HELISANGELA FERREIRA COSTA</w:t>
            </w:r>
          </w:p>
        </w:tc>
        <w:tc>
          <w:tcPr>
            <w:tcW w:w="2977" w:type="dxa"/>
          </w:tcPr>
          <w:p w14:paraId="0E56E3CC" w14:textId="73043B2B" w:rsidR="00EA1860" w:rsidRPr="00B25796" w:rsidRDefault="00EA1860" w:rsidP="0049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6">
              <w:rPr>
                <w:rFonts w:ascii="Times New Roman" w:hAnsi="Times New Roman" w:cs="Times New Roman"/>
                <w:sz w:val="24"/>
                <w:szCs w:val="24"/>
              </w:rPr>
              <w:t>02/11/1977</w:t>
            </w:r>
          </w:p>
        </w:tc>
      </w:tr>
    </w:tbl>
    <w:p w14:paraId="36E5C45C" w14:textId="3E9F62B8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7A5F5" w14:textId="1764D1F8" w:rsidR="008D5F53" w:rsidRPr="00B25796" w:rsidRDefault="002E040B" w:rsidP="00493E8C">
      <w:pPr>
        <w:pStyle w:val="Jurisprudncias"/>
        <w:ind w:firstLine="567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b/>
          <w:bCs/>
          <w:szCs w:val="24"/>
        </w:rPr>
        <w:t xml:space="preserve">Art. 3 </w:t>
      </w:r>
      <w:r w:rsidRPr="00B25796">
        <w:rPr>
          <w:rFonts w:ascii="Times New Roman" w:hAnsi="Times New Roman" w:cs="Times New Roman"/>
          <w:bCs/>
          <w:szCs w:val="24"/>
        </w:rPr>
        <w:t xml:space="preserve">Com base nas informações contidas, após a análise e discussão, </w:t>
      </w:r>
      <w:r w:rsidR="008D5F53" w:rsidRPr="00B25796">
        <w:rPr>
          <w:rFonts w:ascii="Times New Roman" w:hAnsi="Times New Roman" w:cs="Times New Roman"/>
          <w:szCs w:val="24"/>
        </w:rPr>
        <w:t xml:space="preserve">Comissão Especial do Processo de Escolha </w:t>
      </w:r>
      <w:r w:rsidRPr="00B25796">
        <w:rPr>
          <w:rFonts w:ascii="Times New Roman" w:hAnsi="Times New Roman" w:cs="Times New Roman"/>
          <w:szCs w:val="24"/>
        </w:rPr>
        <w:t xml:space="preserve">resolve </w:t>
      </w:r>
      <w:r w:rsidRPr="00B25796">
        <w:rPr>
          <w:rFonts w:ascii="Times New Roman" w:hAnsi="Times New Roman" w:cs="Times New Roman"/>
          <w:b/>
          <w:bCs/>
          <w:szCs w:val="24"/>
        </w:rPr>
        <w:t>INDEFERIR</w:t>
      </w:r>
      <w:r w:rsidRPr="00B25796">
        <w:rPr>
          <w:rFonts w:ascii="Times New Roman" w:hAnsi="Times New Roman" w:cs="Times New Roman"/>
          <w:szCs w:val="24"/>
        </w:rPr>
        <w:t xml:space="preserve"> a inscriç</w:t>
      </w:r>
      <w:r w:rsidR="003676E0">
        <w:rPr>
          <w:rFonts w:ascii="Times New Roman" w:hAnsi="Times New Roman" w:cs="Times New Roman"/>
          <w:szCs w:val="24"/>
        </w:rPr>
        <w:t>ão</w:t>
      </w:r>
      <w:r w:rsidRPr="00B25796">
        <w:rPr>
          <w:rFonts w:ascii="Times New Roman" w:hAnsi="Times New Roman" w:cs="Times New Roman"/>
          <w:szCs w:val="24"/>
        </w:rPr>
        <w:t xml:space="preserve"> descrita no Art. 2, pois não atende o </w:t>
      </w:r>
      <w:r w:rsidR="008D5F53" w:rsidRPr="00B25796">
        <w:rPr>
          <w:rFonts w:ascii="Times New Roman" w:hAnsi="Times New Roman" w:cs="Times New Roman"/>
          <w:szCs w:val="24"/>
        </w:rPr>
        <w:t xml:space="preserve">item 3 – </w:t>
      </w:r>
      <w:r w:rsidR="008D5F53" w:rsidRPr="00B25796">
        <w:rPr>
          <w:rFonts w:ascii="Times New Roman" w:hAnsi="Times New Roman" w:cs="Times New Roman"/>
          <w:szCs w:val="24"/>
        </w:rPr>
        <w:lastRenderedPageBreak/>
        <w:t xml:space="preserve">3.2 do Edital </w:t>
      </w:r>
      <w:r w:rsidR="008D5F53" w:rsidRPr="00B25796">
        <w:rPr>
          <w:rFonts w:ascii="Times New Roman" w:hAnsi="Times New Roman" w:cs="Times New Roman"/>
          <w:bCs/>
          <w:szCs w:val="24"/>
        </w:rPr>
        <w:t xml:space="preserve">nº 001/2023/CMDCA, </w:t>
      </w:r>
      <w:r w:rsidRPr="00B25796">
        <w:rPr>
          <w:rFonts w:ascii="Times New Roman" w:hAnsi="Times New Roman" w:cs="Times New Roman"/>
          <w:szCs w:val="24"/>
        </w:rPr>
        <w:t xml:space="preserve">que diz: </w:t>
      </w:r>
      <w:r w:rsidR="008D5F53" w:rsidRPr="00B25796">
        <w:rPr>
          <w:rFonts w:ascii="Times New Roman" w:hAnsi="Times New Roman" w:cs="Times New Roman"/>
          <w:szCs w:val="24"/>
        </w:rPr>
        <w:t>Deverão ser apresentados, por ocasião da inscrição, os seguintes documentos:</w:t>
      </w:r>
    </w:p>
    <w:p w14:paraId="4B969194" w14:textId="77777777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 xml:space="preserve">Certidão de Nascimento ou Casamento </w:t>
      </w:r>
      <w:r w:rsidRPr="00B25796">
        <w:rPr>
          <w:rFonts w:ascii="Times New Roman" w:hAnsi="Times New Roman" w:cs="Times New Roman"/>
          <w:color w:val="0D0D0D" w:themeColor="text1" w:themeTint="F2"/>
          <w:szCs w:val="24"/>
        </w:rPr>
        <w:t>atualizada;</w:t>
      </w:r>
    </w:p>
    <w:p w14:paraId="6A5BB1FB" w14:textId="77777777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Comprovante de residência dos três meses anteriores à publicação deste Edital;</w:t>
      </w:r>
    </w:p>
    <w:p w14:paraId="5AC7D481" w14:textId="2B95C3DE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Certificado de quitação eleitoral;</w:t>
      </w:r>
    </w:p>
    <w:p w14:paraId="3F304F66" w14:textId="1AD9AB85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Certidão de antecedentes cíveis e criminais da Justiça Estadual;</w:t>
      </w:r>
    </w:p>
    <w:p w14:paraId="3B62E388" w14:textId="157AC0C8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Certidão de antecedentes criminais da Justiça Eleitoral;</w:t>
      </w:r>
    </w:p>
    <w:p w14:paraId="5BBFAC53" w14:textId="2B87D81E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Certidão de antecedentes cíveis e criminais da Justiça Federal;</w:t>
      </w:r>
    </w:p>
    <w:p w14:paraId="6342D6C6" w14:textId="21426FE1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Certidão de antecedentes criminais da Justiça Militar da União;</w:t>
      </w:r>
    </w:p>
    <w:p w14:paraId="163655FB" w14:textId="77777777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color w:val="0D0D0D" w:themeColor="text1" w:themeTint="F2"/>
          <w:szCs w:val="24"/>
        </w:rPr>
      </w:pPr>
      <w:r w:rsidRPr="00B25796">
        <w:rPr>
          <w:rFonts w:ascii="Times New Roman" w:hAnsi="Times New Roman" w:cs="Times New Roman"/>
          <w:szCs w:val="24"/>
        </w:rPr>
        <w:t xml:space="preserve">Diploma ou Certificado de Conclusão da Escolaridade </w:t>
      </w:r>
      <w:r w:rsidRPr="00B25796">
        <w:rPr>
          <w:rFonts w:ascii="Times New Roman" w:hAnsi="Times New Roman" w:cs="Times New Roman"/>
          <w:color w:val="0D0D0D" w:themeColor="text1" w:themeTint="F2"/>
          <w:szCs w:val="24"/>
        </w:rPr>
        <w:t>conforme Lei Municipal 1641/2021;</w:t>
      </w:r>
    </w:p>
    <w:p w14:paraId="3D8D2ED0" w14:textId="77777777" w:rsidR="008D5F53" w:rsidRPr="00B25796" w:rsidRDefault="008D5F53" w:rsidP="00493E8C">
      <w:pPr>
        <w:pStyle w:val="Jurisprudncias"/>
        <w:numPr>
          <w:ilvl w:val="0"/>
          <w:numId w:val="1"/>
        </w:numPr>
        <w:ind w:left="0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A experiência na promoção, proteção e defesa dos direitos da criança e do adolescente poderá ser comprovada da seguinte forma:</w:t>
      </w:r>
    </w:p>
    <w:p w14:paraId="6C49B6FA" w14:textId="77777777" w:rsidR="008D5F53" w:rsidRPr="00B25796" w:rsidRDefault="008D5F53" w:rsidP="00493E8C">
      <w:pPr>
        <w:pStyle w:val="Jurisprudncias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a)</w:t>
      </w:r>
      <w:r w:rsidRPr="00B25796">
        <w:rPr>
          <w:rFonts w:ascii="Times New Roman" w:hAnsi="Times New Roman" w:cs="Times New Roman"/>
          <w:szCs w:val="24"/>
        </w:rPr>
        <w:tab/>
        <w:t>declaração fornecida por organização da sociedade civil, registrada no Conselho Municipal dos Direitos da Criança e do Adolescente, que atua no atendimento à criança e ao adolescente, com especificação do serviço prestado e o tempo de duração; ou</w:t>
      </w:r>
    </w:p>
    <w:p w14:paraId="62FD97B8" w14:textId="77777777" w:rsidR="008D5F53" w:rsidRPr="00B25796" w:rsidRDefault="008D5F53" w:rsidP="00493E8C">
      <w:pPr>
        <w:pStyle w:val="Jurisprudncias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b)</w:t>
      </w:r>
      <w:r w:rsidRPr="00B25796">
        <w:rPr>
          <w:rFonts w:ascii="Times New Roman" w:hAnsi="Times New Roman" w:cs="Times New Roman"/>
          <w:szCs w:val="24"/>
        </w:rPr>
        <w:tab/>
        <w:t>declaração emitida por órgão público, informando da experiência com atendimento à criança e adolescente, com especificação do serviço prestado e o tempo de duração; ou</w:t>
      </w:r>
    </w:p>
    <w:p w14:paraId="35B25446" w14:textId="77777777" w:rsidR="008D5F53" w:rsidRPr="00B25796" w:rsidRDefault="008D5F53" w:rsidP="00493E8C">
      <w:pPr>
        <w:pStyle w:val="Jurisprudncias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c)</w:t>
      </w:r>
      <w:r w:rsidRPr="00B25796">
        <w:rPr>
          <w:rFonts w:ascii="Times New Roman" w:hAnsi="Times New Roman" w:cs="Times New Roman"/>
          <w:szCs w:val="24"/>
        </w:rPr>
        <w:tab/>
        <w:t>registro em carteira profissional de trabalho comprovando experiência na área com criança e adolescente, em entidade registrada no Conselho Municipal dos Direitos da Criança e do Adolescente, acompanhada de declaração do candidato que especifique a natureza do serviço prestado; ou</w:t>
      </w:r>
    </w:p>
    <w:p w14:paraId="1557C086" w14:textId="77777777" w:rsidR="008D5F53" w:rsidRPr="00B25796" w:rsidRDefault="008D5F53" w:rsidP="00493E8C">
      <w:pPr>
        <w:pStyle w:val="Jurisprudncias"/>
        <w:rPr>
          <w:rFonts w:ascii="Times New Roman" w:hAnsi="Times New Roman" w:cs="Times New Roman"/>
          <w:szCs w:val="24"/>
        </w:rPr>
      </w:pPr>
      <w:r w:rsidRPr="00B25796">
        <w:rPr>
          <w:rFonts w:ascii="Times New Roman" w:hAnsi="Times New Roman" w:cs="Times New Roman"/>
          <w:szCs w:val="24"/>
        </w:rPr>
        <w:t>d)</w:t>
      </w:r>
      <w:r w:rsidRPr="00B25796">
        <w:rPr>
          <w:rFonts w:ascii="Times New Roman" w:hAnsi="Times New Roman" w:cs="Times New Roman"/>
          <w:szCs w:val="24"/>
        </w:rPr>
        <w:tab/>
        <w:t>diploma ou certificado de conclusão de curso de especialização em matéria de infância e juventude, reconhecido pelo Ministério da Educação (MEC), com carga horária mínima de 360 (trezentos e sessenta) horas.</w:t>
      </w:r>
    </w:p>
    <w:p w14:paraId="1255FD7B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1041D" w14:textId="7AEA2AA8" w:rsidR="008D5F53" w:rsidRPr="00B25796" w:rsidRDefault="002E040B" w:rsidP="00493E8C">
      <w:pPr>
        <w:pStyle w:val="Jurisprudncias"/>
        <w:ind w:firstLine="851"/>
        <w:rPr>
          <w:rFonts w:ascii="Times New Roman" w:hAnsi="Times New Roman" w:cs="Times New Roman"/>
          <w:strike/>
          <w:szCs w:val="24"/>
        </w:rPr>
      </w:pPr>
      <w:r w:rsidRPr="00B25796">
        <w:rPr>
          <w:rFonts w:ascii="Times New Roman" w:hAnsi="Times New Roman" w:cs="Times New Roman"/>
          <w:b/>
          <w:bCs/>
          <w:szCs w:val="24"/>
        </w:rPr>
        <w:t xml:space="preserve">Art. 4 </w:t>
      </w:r>
      <w:r w:rsidRPr="00B25796">
        <w:rPr>
          <w:rFonts w:ascii="Times New Roman" w:hAnsi="Times New Roman" w:cs="Times New Roman"/>
          <w:szCs w:val="24"/>
        </w:rPr>
        <w:t xml:space="preserve">O </w:t>
      </w:r>
      <w:r w:rsidR="008D5F53" w:rsidRPr="00B25796">
        <w:rPr>
          <w:rFonts w:ascii="Times New Roman" w:hAnsi="Times New Roman" w:cs="Times New Roman"/>
          <w:szCs w:val="24"/>
        </w:rPr>
        <w:t xml:space="preserve">Candidato </w:t>
      </w:r>
      <w:r w:rsidRPr="00B25796">
        <w:rPr>
          <w:rFonts w:ascii="Times New Roman" w:hAnsi="Times New Roman" w:cs="Times New Roman"/>
          <w:szCs w:val="24"/>
        </w:rPr>
        <w:t xml:space="preserve">terá </w:t>
      </w:r>
      <w:r w:rsidR="003676E0">
        <w:rPr>
          <w:rFonts w:ascii="Times New Roman" w:hAnsi="Times New Roman" w:cs="Times New Roman"/>
          <w:szCs w:val="24"/>
        </w:rPr>
        <w:t>o prazo de</w:t>
      </w:r>
      <w:r w:rsidR="008D5F53" w:rsidRPr="00B25796">
        <w:rPr>
          <w:rFonts w:ascii="Times New Roman" w:hAnsi="Times New Roman" w:cs="Times New Roman"/>
          <w:szCs w:val="24"/>
        </w:rPr>
        <w:t xml:space="preserve"> 02/06/2023 a 09/06/2023</w:t>
      </w:r>
      <w:r w:rsidRPr="00B25796">
        <w:rPr>
          <w:rFonts w:ascii="Times New Roman" w:hAnsi="Times New Roman" w:cs="Times New Roman"/>
          <w:szCs w:val="24"/>
        </w:rPr>
        <w:t xml:space="preserve"> para interpor recurso </w:t>
      </w:r>
      <w:r w:rsidR="008D5F53" w:rsidRPr="00B25796">
        <w:rPr>
          <w:rFonts w:ascii="Times New Roman" w:hAnsi="Times New Roman" w:cs="Times New Roman"/>
          <w:szCs w:val="24"/>
        </w:rPr>
        <w:t>de forma escrita e fundamentada, dirigido ao Conselho Municipal dos Direitos da Criança e do Adolescente, no horário de atendimento ao público, no Prefeitura Municipal - setor de RH, admitindo-se o envio do documento por meio eletrônico</w:t>
      </w:r>
      <w:r w:rsidR="008D5F53" w:rsidRPr="00B25796">
        <w:rPr>
          <w:rFonts w:ascii="Times New Roman" w:hAnsi="Times New Roman" w:cs="Times New Roman"/>
          <w:color w:val="FF0000"/>
          <w:szCs w:val="24"/>
        </w:rPr>
        <w:t xml:space="preserve"> </w:t>
      </w:r>
      <w:r w:rsidR="008D5F53" w:rsidRPr="00B25796">
        <w:rPr>
          <w:rFonts w:ascii="Times New Roman" w:hAnsi="Times New Roman" w:cs="Times New Roman"/>
          <w:i/>
          <w:iCs/>
          <w:color w:val="5B9BD5" w:themeColor="accent1"/>
          <w:szCs w:val="24"/>
        </w:rPr>
        <w:t>prefeitura@donaemma.sc.gov.br.</w:t>
      </w:r>
    </w:p>
    <w:p w14:paraId="370BC8F7" w14:textId="0F27B5F6" w:rsidR="002E040B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98977" w14:textId="77777777" w:rsidR="002E040B" w:rsidRPr="00B25796" w:rsidRDefault="002E040B" w:rsidP="0049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b/>
          <w:bCs/>
          <w:sz w:val="24"/>
          <w:szCs w:val="24"/>
        </w:rPr>
        <w:t xml:space="preserve">Art. 5 </w:t>
      </w:r>
      <w:r w:rsidRPr="00B25796">
        <w:rPr>
          <w:rFonts w:ascii="Times New Roman" w:hAnsi="Times New Roman" w:cs="Times New Roman"/>
          <w:sz w:val="24"/>
          <w:szCs w:val="24"/>
        </w:rPr>
        <w:t>Este Parecer passa a ter validade a partir da data de sua aprovação.</w:t>
      </w:r>
    </w:p>
    <w:p w14:paraId="068B7CFD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6B8D3" w14:textId="77777777" w:rsidR="002E040B" w:rsidRPr="00B25796" w:rsidRDefault="002E040B" w:rsidP="0049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D31FF" w14:textId="2CFF0BF2" w:rsidR="002E040B" w:rsidRPr="00B25796" w:rsidRDefault="002E040B" w:rsidP="00493E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sz w:val="24"/>
          <w:szCs w:val="24"/>
        </w:rPr>
        <w:t xml:space="preserve">Dona Emma, </w:t>
      </w:r>
      <w:r w:rsidR="008D5F53" w:rsidRPr="00B25796">
        <w:rPr>
          <w:rFonts w:ascii="Times New Roman" w:hAnsi="Times New Roman" w:cs="Times New Roman"/>
          <w:sz w:val="24"/>
          <w:szCs w:val="24"/>
        </w:rPr>
        <w:t>01</w:t>
      </w:r>
      <w:r w:rsidRPr="00B25796">
        <w:rPr>
          <w:rFonts w:ascii="Times New Roman" w:hAnsi="Times New Roman" w:cs="Times New Roman"/>
          <w:sz w:val="24"/>
          <w:szCs w:val="24"/>
        </w:rPr>
        <w:t xml:space="preserve"> de </w:t>
      </w:r>
      <w:r w:rsidR="008D5F53" w:rsidRPr="00B25796">
        <w:rPr>
          <w:rFonts w:ascii="Times New Roman" w:hAnsi="Times New Roman" w:cs="Times New Roman"/>
          <w:sz w:val="24"/>
          <w:szCs w:val="24"/>
        </w:rPr>
        <w:t>junh</w:t>
      </w:r>
      <w:r w:rsidRPr="00B25796">
        <w:rPr>
          <w:rFonts w:ascii="Times New Roman" w:hAnsi="Times New Roman" w:cs="Times New Roman"/>
          <w:sz w:val="24"/>
          <w:szCs w:val="24"/>
        </w:rPr>
        <w:t>o de 2023</w:t>
      </w:r>
      <w:r w:rsidR="008D5F53" w:rsidRPr="00B25796">
        <w:rPr>
          <w:rFonts w:ascii="Times New Roman" w:hAnsi="Times New Roman" w:cs="Times New Roman"/>
          <w:sz w:val="24"/>
          <w:szCs w:val="24"/>
        </w:rPr>
        <w:t>.</w:t>
      </w:r>
    </w:p>
    <w:p w14:paraId="24CAFA67" w14:textId="19F4FA84" w:rsidR="00B25796" w:rsidRPr="00B25796" w:rsidRDefault="00B25796" w:rsidP="00493E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71EB7A" w14:textId="286AAE70" w:rsidR="00B25796" w:rsidRDefault="00B25796" w:rsidP="00493E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FB2CDE4" w14:textId="29915715" w:rsidR="00B25796" w:rsidRDefault="00B25796" w:rsidP="00493E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7C67D65" w14:textId="77777777" w:rsidR="00B25796" w:rsidRPr="00B25796" w:rsidRDefault="00B25796" w:rsidP="00493E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3636B48" w14:textId="66CA16D4" w:rsidR="00B25796" w:rsidRPr="00493E8C" w:rsidRDefault="00B25796" w:rsidP="00493E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E8C">
        <w:rPr>
          <w:rFonts w:ascii="Times New Roman" w:hAnsi="Times New Roman" w:cs="Times New Roman"/>
          <w:b/>
          <w:bCs/>
          <w:sz w:val="24"/>
          <w:szCs w:val="24"/>
        </w:rPr>
        <w:t xml:space="preserve">PAULO LUCIANO JAGIELSKY </w:t>
      </w:r>
      <w:r w:rsidRPr="00493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E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93E8C">
        <w:rPr>
          <w:rFonts w:ascii="Times New Roman" w:hAnsi="Times New Roman" w:cs="Times New Roman"/>
          <w:b/>
          <w:bCs/>
          <w:sz w:val="24"/>
          <w:szCs w:val="24"/>
        </w:rPr>
        <w:t>BERNADINA DIAS DE SOUZA CAMARGO</w:t>
      </w:r>
    </w:p>
    <w:p w14:paraId="58177954" w14:textId="77777777" w:rsidR="00B25796" w:rsidRPr="00B25796" w:rsidRDefault="00B25796" w:rsidP="00493E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sz w:val="24"/>
          <w:szCs w:val="24"/>
        </w:rPr>
        <w:t xml:space="preserve">Membro da Comissão </w:t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  <w:t>Membro da Comissão</w:t>
      </w:r>
    </w:p>
    <w:p w14:paraId="179672FF" w14:textId="77777777" w:rsidR="00B25796" w:rsidRPr="00B25796" w:rsidRDefault="00B25796" w:rsidP="004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C64E32" w14:textId="77777777" w:rsidR="00B25796" w:rsidRDefault="00B25796" w:rsidP="004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C2BDFB" w14:textId="77777777" w:rsidR="00493E8C" w:rsidRPr="00B25796" w:rsidRDefault="00493E8C" w:rsidP="004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B2986D" w14:textId="77777777" w:rsidR="00B25796" w:rsidRPr="00B25796" w:rsidRDefault="00B25796" w:rsidP="004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b/>
          <w:bCs/>
          <w:sz w:val="24"/>
          <w:szCs w:val="24"/>
        </w:rPr>
        <w:t xml:space="preserve">SONIA DA SILVA </w:t>
      </w:r>
      <w:r w:rsidRPr="00493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493E8C">
        <w:rPr>
          <w:rFonts w:ascii="Times New Roman" w:hAnsi="Times New Roman" w:cs="Times New Roman"/>
          <w:b/>
          <w:bCs/>
          <w:sz w:val="24"/>
          <w:szCs w:val="24"/>
        </w:rPr>
        <w:t>NEIDE CHIMINELLI</w:t>
      </w:r>
    </w:p>
    <w:p w14:paraId="718E5348" w14:textId="5CA6A892" w:rsidR="00B25796" w:rsidRPr="00B25796" w:rsidRDefault="00B25796" w:rsidP="004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sz w:val="24"/>
          <w:szCs w:val="24"/>
        </w:rPr>
        <w:t>Membro da Comissão</w:t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="00493E8C">
        <w:rPr>
          <w:rFonts w:ascii="Times New Roman" w:hAnsi="Times New Roman" w:cs="Times New Roman"/>
          <w:sz w:val="24"/>
          <w:szCs w:val="24"/>
        </w:rPr>
        <w:t xml:space="preserve">   </w:t>
      </w:r>
      <w:r w:rsidRPr="00B25796">
        <w:rPr>
          <w:rFonts w:ascii="Times New Roman" w:hAnsi="Times New Roman" w:cs="Times New Roman"/>
          <w:sz w:val="24"/>
          <w:szCs w:val="24"/>
        </w:rPr>
        <w:tab/>
      </w:r>
      <w:r w:rsidR="00493E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5796">
        <w:rPr>
          <w:rFonts w:ascii="Times New Roman" w:hAnsi="Times New Roman" w:cs="Times New Roman"/>
          <w:sz w:val="24"/>
          <w:szCs w:val="24"/>
        </w:rPr>
        <w:t>Membro da Comissão</w:t>
      </w:r>
    </w:p>
    <w:p w14:paraId="663B5D29" w14:textId="77777777" w:rsidR="00B25796" w:rsidRPr="00B25796" w:rsidRDefault="00B25796" w:rsidP="00493E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19B63E2" w14:textId="2BF353B8" w:rsidR="006F4C8E" w:rsidRPr="00B25796" w:rsidRDefault="006F4C8E" w:rsidP="004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F4C8E" w:rsidRPr="00B25796" w:rsidSect="00493E8C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38A9" w14:textId="77777777" w:rsidR="00BD34B6" w:rsidRDefault="00BD34B6" w:rsidP="00071815">
      <w:pPr>
        <w:spacing w:after="0" w:line="240" w:lineRule="auto"/>
      </w:pPr>
      <w:r>
        <w:separator/>
      </w:r>
    </w:p>
  </w:endnote>
  <w:endnote w:type="continuationSeparator" w:id="0">
    <w:p w14:paraId="01B7409A" w14:textId="77777777" w:rsidR="00BD34B6" w:rsidRDefault="00BD34B6" w:rsidP="0007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CF43" w14:textId="77777777" w:rsidR="00BD34B6" w:rsidRDefault="00BD34B6" w:rsidP="00071815">
      <w:pPr>
        <w:spacing w:after="0" w:line="240" w:lineRule="auto"/>
      </w:pPr>
      <w:r>
        <w:separator/>
      </w:r>
    </w:p>
  </w:footnote>
  <w:footnote w:type="continuationSeparator" w:id="0">
    <w:p w14:paraId="5BA29721" w14:textId="77777777" w:rsidR="00BD34B6" w:rsidRDefault="00BD34B6" w:rsidP="0007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BA94" w14:textId="398D3A6F" w:rsidR="00071815" w:rsidRPr="00A1623C" w:rsidRDefault="00DA2D9A" w:rsidP="00071815">
    <w:pPr>
      <w:keepNext/>
      <w:spacing w:after="0" w:line="240" w:lineRule="auto"/>
      <w:ind w:left="142"/>
      <w:jc w:val="center"/>
      <w:outlineLvl w:val="0"/>
      <w:rPr>
        <w:rFonts w:ascii="Cooper Black" w:eastAsia="Times New Roman" w:hAnsi="Cooper Black" w:cs="Times New Roman"/>
        <w:sz w:val="24"/>
        <w:szCs w:val="24"/>
        <w:lang w:eastAsia="pt-BR"/>
      </w:rPr>
    </w:pPr>
    <w:r w:rsidRPr="00A1623C">
      <w:rPr>
        <w:rFonts w:ascii="Cooper Black" w:eastAsia="Times New Roman" w:hAnsi="Cooper Black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395FE07" wp14:editId="23D000D7">
          <wp:simplePos x="0" y="0"/>
          <wp:positionH relativeFrom="margin">
            <wp:posOffset>5533299</wp:posOffset>
          </wp:positionH>
          <wp:positionV relativeFrom="paragraph">
            <wp:posOffset>5806</wp:posOffset>
          </wp:positionV>
          <wp:extent cx="1206500" cy="847725"/>
          <wp:effectExtent l="0" t="0" r="0" b="9525"/>
          <wp:wrapSquare wrapText="bothSides"/>
          <wp:docPr id="36" name="Imagem 36" descr="Resultado de imagem para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cmdc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23C">
      <w:rPr>
        <w:rFonts w:ascii="Cooper Black" w:eastAsia="Times New Roman" w:hAnsi="Cooper Black" w:cs="Times New Roman"/>
        <w:noProof/>
        <w:sz w:val="24"/>
        <w:szCs w:val="24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648A4FE9" wp14:editId="21EE76FE">
          <wp:simplePos x="0" y="0"/>
          <wp:positionH relativeFrom="margin">
            <wp:align>left</wp:align>
          </wp:positionH>
          <wp:positionV relativeFrom="paragraph">
            <wp:posOffset>7529</wp:posOffset>
          </wp:positionV>
          <wp:extent cx="868680" cy="1036320"/>
          <wp:effectExtent l="0" t="0" r="762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815">
      <w:rPr>
        <w:rFonts w:ascii="Cooper Black" w:eastAsia="Times New Roman" w:hAnsi="Cooper Black" w:cs="Times New Roman"/>
        <w:sz w:val="24"/>
        <w:szCs w:val="24"/>
        <w:lang w:eastAsia="pt-BR"/>
      </w:rPr>
      <w:t xml:space="preserve">                      </w:t>
    </w:r>
    <w:r w:rsidR="00071815" w:rsidRPr="00A1623C">
      <w:rPr>
        <w:rFonts w:ascii="Cooper Black" w:eastAsia="Times New Roman" w:hAnsi="Cooper Black" w:cs="Times New Roman"/>
        <w:sz w:val="24"/>
        <w:szCs w:val="24"/>
        <w:lang w:eastAsia="pt-BR"/>
      </w:rPr>
      <w:t>CONSELHO MUNICIPAL DOS DIREITOS DA CRIANÇA</w:t>
    </w:r>
  </w:p>
  <w:p w14:paraId="4859958F" w14:textId="3A3FEF8E" w:rsidR="00071815" w:rsidRPr="00A1623C" w:rsidRDefault="00071815" w:rsidP="00071815">
    <w:pPr>
      <w:keepNext/>
      <w:spacing w:after="0" w:line="240" w:lineRule="auto"/>
      <w:ind w:left="142"/>
      <w:jc w:val="center"/>
      <w:outlineLvl w:val="0"/>
      <w:rPr>
        <w:rFonts w:ascii="Cooper Black" w:eastAsia="Times New Roman" w:hAnsi="Cooper Black" w:cs="Times New Roman"/>
        <w:sz w:val="24"/>
        <w:szCs w:val="24"/>
        <w:lang w:eastAsia="pt-BR"/>
      </w:rPr>
    </w:pPr>
    <w:r>
      <w:rPr>
        <w:rFonts w:ascii="Cooper Black" w:eastAsia="Times New Roman" w:hAnsi="Cooper Black" w:cs="Times New Roman"/>
        <w:sz w:val="24"/>
        <w:szCs w:val="24"/>
        <w:lang w:eastAsia="pt-BR"/>
      </w:rPr>
      <w:t xml:space="preserve">                      </w:t>
    </w:r>
    <w:r w:rsidRPr="00A1623C">
      <w:rPr>
        <w:rFonts w:ascii="Cooper Black" w:eastAsia="Times New Roman" w:hAnsi="Cooper Black" w:cs="Times New Roman"/>
        <w:sz w:val="24"/>
        <w:szCs w:val="24"/>
        <w:lang w:eastAsia="pt-BR"/>
      </w:rPr>
      <w:t>E DO ADOLESCENTE DE DONA EMMA – CMDCA</w:t>
    </w:r>
  </w:p>
  <w:p w14:paraId="2FCB67F7" w14:textId="48AD48ED" w:rsidR="00071815" w:rsidRPr="00A1623C" w:rsidRDefault="00071815" w:rsidP="00071815">
    <w:pPr>
      <w:keepNext/>
      <w:spacing w:after="0" w:line="240" w:lineRule="auto"/>
      <w:ind w:left="142"/>
      <w:jc w:val="center"/>
      <w:outlineLvl w:val="0"/>
      <w:rPr>
        <w:rFonts w:ascii="Cooper Black" w:eastAsia="Times New Roman" w:hAnsi="Cooper Black" w:cs="Times New Roman"/>
        <w:sz w:val="24"/>
        <w:szCs w:val="24"/>
        <w:lang w:eastAsia="pt-BR"/>
      </w:rPr>
    </w:pPr>
    <w:r>
      <w:rPr>
        <w:rFonts w:ascii="Cooper Black" w:eastAsia="Times New Roman" w:hAnsi="Cooper Black" w:cs="Times New Roman"/>
        <w:sz w:val="24"/>
        <w:szCs w:val="24"/>
        <w:lang w:eastAsia="pt-BR"/>
      </w:rPr>
      <w:t xml:space="preserve">                   </w:t>
    </w:r>
    <w:r w:rsidRPr="00A1623C">
      <w:rPr>
        <w:rFonts w:ascii="Cooper Black" w:eastAsia="Times New Roman" w:hAnsi="Cooper Black" w:cs="Times New Roman"/>
        <w:sz w:val="24"/>
        <w:szCs w:val="24"/>
        <w:lang w:eastAsia="pt-BR"/>
      </w:rPr>
      <w:t>MUNICÍPIO DE DONA EMMA</w:t>
    </w:r>
  </w:p>
  <w:p w14:paraId="2960407B" w14:textId="69F800D4" w:rsidR="00071815" w:rsidRPr="00A1623C" w:rsidRDefault="00071815" w:rsidP="00071815">
    <w:pPr>
      <w:keepNext/>
      <w:spacing w:after="0" w:line="240" w:lineRule="auto"/>
      <w:ind w:left="142"/>
      <w:jc w:val="center"/>
      <w:outlineLvl w:val="0"/>
      <w:rPr>
        <w:rFonts w:ascii="Cooper Black" w:eastAsia="Times New Roman" w:hAnsi="Cooper Black" w:cs="Times New Roman"/>
        <w:sz w:val="24"/>
        <w:szCs w:val="24"/>
        <w:lang w:eastAsia="pt-BR"/>
      </w:rPr>
    </w:pPr>
    <w:r>
      <w:rPr>
        <w:rFonts w:ascii="Cooper Black" w:eastAsia="Times New Roman" w:hAnsi="Cooper Black" w:cs="Times New Roman"/>
        <w:sz w:val="24"/>
        <w:szCs w:val="24"/>
        <w:lang w:eastAsia="pt-BR"/>
      </w:rPr>
      <w:t xml:space="preserve">                   </w:t>
    </w:r>
    <w:r w:rsidRPr="00A1623C">
      <w:rPr>
        <w:rFonts w:ascii="Cooper Black" w:eastAsia="Times New Roman" w:hAnsi="Cooper Black" w:cs="Times New Roman"/>
        <w:sz w:val="24"/>
        <w:szCs w:val="24"/>
        <w:lang w:eastAsia="pt-BR"/>
      </w:rPr>
      <w:t>ESTADO DE SANTA CATARINA</w:t>
    </w:r>
  </w:p>
  <w:p w14:paraId="6C9668AD" w14:textId="52EB3D62" w:rsidR="00071815" w:rsidRPr="00A1623C" w:rsidRDefault="00DA2D9A" w:rsidP="00071815">
    <w:pPr>
      <w:keepNext/>
      <w:spacing w:after="0" w:line="240" w:lineRule="auto"/>
      <w:ind w:left="142"/>
      <w:jc w:val="center"/>
      <w:outlineLvl w:val="1"/>
      <w:rPr>
        <w:rFonts w:ascii="Times New Roman" w:eastAsia="Times New Roman" w:hAnsi="Times New Roman" w:cs="Times New Roman"/>
        <w:iCs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iCs/>
        <w:sz w:val="24"/>
        <w:szCs w:val="24"/>
        <w:lang w:eastAsia="pt-BR"/>
      </w:rPr>
      <w:t xml:space="preserve">                      </w:t>
    </w:r>
    <w:r w:rsidR="00071815" w:rsidRPr="00A1623C">
      <w:rPr>
        <w:rFonts w:ascii="Times New Roman" w:eastAsia="Times New Roman" w:hAnsi="Times New Roman" w:cs="Times New Roman"/>
        <w:iCs/>
        <w:sz w:val="24"/>
        <w:szCs w:val="24"/>
        <w:lang w:eastAsia="pt-BR"/>
      </w:rPr>
      <w:t xml:space="preserve">Rua Alberto </w:t>
    </w:r>
    <w:proofErr w:type="spellStart"/>
    <w:r w:rsidR="00071815" w:rsidRPr="00A1623C">
      <w:rPr>
        <w:rFonts w:ascii="Times New Roman" w:eastAsia="Times New Roman" w:hAnsi="Times New Roman" w:cs="Times New Roman"/>
        <w:iCs/>
        <w:sz w:val="24"/>
        <w:szCs w:val="24"/>
        <w:lang w:eastAsia="pt-BR"/>
      </w:rPr>
      <w:t>Koglin</w:t>
    </w:r>
    <w:proofErr w:type="spellEnd"/>
    <w:r w:rsidR="00071815" w:rsidRPr="00A1623C">
      <w:rPr>
        <w:rFonts w:ascii="Times New Roman" w:eastAsia="Times New Roman" w:hAnsi="Times New Roman" w:cs="Times New Roman"/>
        <w:iCs/>
        <w:sz w:val="24"/>
        <w:szCs w:val="24"/>
        <w:lang w:eastAsia="pt-BR"/>
      </w:rPr>
      <w:t xml:space="preserve"> nº. 3493 – Centro – 89.155-000 – Dona Emma – SC</w:t>
    </w:r>
  </w:p>
  <w:p w14:paraId="613AA550" w14:textId="12480019" w:rsidR="00071815" w:rsidRPr="00A1623C" w:rsidRDefault="00DA2D9A" w:rsidP="00DA2D9A">
    <w:pPr>
      <w:tabs>
        <w:tab w:val="right" w:pos="8838"/>
      </w:tabs>
      <w:spacing w:after="0" w:line="240" w:lineRule="auto"/>
      <w:ind w:left="142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iCs/>
        <w:sz w:val="24"/>
        <w:szCs w:val="24"/>
        <w:lang w:eastAsia="pt-BR"/>
      </w:rPr>
      <w:t xml:space="preserve">                       </w:t>
    </w:r>
    <w:r w:rsidR="00071815" w:rsidRPr="00A1623C">
      <w:rPr>
        <w:rFonts w:ascii="Times New Roman" w:eastAsia="Times New Roman" w:hAnsi="Times New Roman" w:cs="Times New Roman"/>
        <w:iCs/>
        <w:sz w:val="24"/>
        <w:szCs w:val="24"/>
        <w:lang w:eastAsia="pt-BR"/>
      </w:rPr>
      <w:t xml:space="preserve">Fone/Fax: (47) 3364-2800   –   E-mail: </w:t>
    </w:r>
    <w:hyperlink r:id="rId4" w:history="1">
      <w:r w:rsidR="00071815" w:rsidRPr="00A1623C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pt-BR"/>
        </w:rPr>
        <w:t>prefeitura@donaemma.sc.gov.br</w:t>
      </w:r>
    </w:hyperlink>
  </w:p>
  <w:p w14:paraId="21E4E0A1" w14:textId="518B1DBB" w:rsidR="00071815" w:rsidRPr="00A1623C" w:rsidRDefault="00071815" w:rsidP="00071815">
    <w:pPr>
      <w:spacing w:after="0" w:line="240" w:lineRule="auto"/>
      <w:ind w:left="142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767F013" w14:textId="77777777" w:rsidR="00071815" w:rsidRDefault="00071815" w:rsidP="00071815">
    <w:pPr>
      <w:pStyle w:val="Cabealho"/>
      <w:ind w:left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7A3A"/>
    <w:multiLevelType w:val="multilevel"/>
    <w:tmpl w:val="98A09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/>
      </w:rPr>
    </w:lvl>
  </w:abstractNum>
  <w:num w:numId="1" w16cid:durableId="126773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3E"/>
    <w:rsid w:val="00050513"/>
    <w:rsid w:val="00071815"/>
    <w:rsid w:val="000A76E9"/>
    <w:rsid w:val="000F321A"/>
    <w:rsid w:val="00103C03"/>
    <w:rsid w:val="0017121A"/>
    <w:rsid w:val="001A2B66"/>
    <w:rsid w:val="002065D7"/>
    <w:rsid w:val="00227A03"/>
    <w:rsid w:val="002E040B"/>
    <w:rsid w:val="00354C1A"/>
    <w:rsid w:val="003676E0"/>
    <w:rsid w:val="00433867"/>
    <w:rsid w:val="00493E8C"/>
    <w:rsid w:val="00501D77"/>
    <w:rsid w:val="005039EE"/>
    <w:rsid w:val="00526142"/>
    <w:rsid w:val="00675BA5"/>
    <w:rsid w:val="006F4C8E"/>
    <w:rsid w:val="007705B7"/>
    <w:rsid w:val="007928C4"/>
    <w:rsid w:val="008625D9"/>
    <w:rsid w:val="008D5F53"/>
    <w:rsid w:val="00922387"/>
    <w:rsid w:val="00926530"/>
    <w:rsid w:val="009D689A"/>
    <w:rsid w:val="009E223E"/>
    <w:rsid w:val="00A40A4B"/>
    <w:rsid w:val="00B25796"/>
    <w:rsid w:val="00BC36CE"/>
    <w:rsid w:val="00BD01DC"/>
    <w:rsid w:val="00BD2A94"/>
    <w:rsid w:val="00BD34B6"/>
    <w:rsid w:val="00BE11D6"/>
    <w:rsid w:val="00C14882"/>
    <w:rsid w:val="00CE74BA"/>
    <w:rsid w:val="00DA2D9A"/>
    <w:rsid w:val="00E12851"/>
    <w:rsid w:val="00EA1860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31D7A"/>
  <w15:chartTrackingRefBased/>
  <w15:docId w15:val="{24368EE7-5582-45F1-BF7B-7EEE582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0B"/>
  </w:style>
  <w:style w:type="paragraph" w:styleId="Ttulo1">
    <w:name w:val="heading 1"/>
    <w:basedOn w:val="Normal"/>
    <w:next w:val="Normal"/>
    <w:link w:val="Ttulo1Char"/>
    <w:qFormat/>
    <w:rsid w:val="007928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8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7928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E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7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815"/>
  </w:style>
  <w:style w:type="paragraph" w:styleId="Rodap">
    <w:name w:val="footer"/>
    <w:basedOn w:val="Normal"/>
    <w:link w:val="RodapChar"/>
    <w:uiPriority w:val="99"/>
    <w:unhideWhenUsed/>
    <w:rsid w:val="0007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815"/>
  </w:style>
  <w:style w:type="paragraph" w:customStyle="1" w:styleId="Jurisprudncias">
    <w:name w:val="Jurisprudências"/>
    <w:basedOn w:val="Normal"/>
    <w:link w:val="JurisprudnciasChar"/>
    <w:qFormat/>
    <w:rsid w:val="00F77B3E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F77B3E"/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7705B7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2E0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E040B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E040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8D5F53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D5F53"/>
    <w:pPr>
      <w:jc w:val="both"/>
    </w:pPr>
    <w:rPr>
      <w:rFonts w:ascii="Arial" w:hAnsi="Arial"/>
    </w:rPr>
  </w:style>
  <w:style w:type="character" w:customStyle="1" w:styleId="NotaderodapChar">
    <w:name w:val="Nota de rodapé Char"/>
    <w:basedOn w:val="TextodenotaderodapChar"/>
    <w:link w:val="Notaderodap"/>
    <w:rsid w:val="008D5F53"/>
    <w:rPr>
      <w:rFonts w:ascii="Arial" w:hAnsi="Arial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5F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5F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tatic.fecam.net.br/thumbs/309/2561981_resize_700_4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refeitura@donaemm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pmde</dc:creator>
  <cp:keywords/>
  <dc:description/>
  <cp:lastModifiedBy>Debora Petry</cp:lastModifiedBy>
  <cp:revision>2</cp:revision>
  <cp:lastPrinted>2023-06-01T18:39:00Z</cp:lastPrinted>
  <dcterms:created xsi:type="dcterms:W3CDTF">2023-06-01T18:53:00Z</dcterms:created>
  <dcterms:modified xsi:type="dcterms:W3CDTF">2023-06-01T18:53:00Z</dcterms:modified>
</cp:coreProperties>
</file>